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</w:rPr>
        <w:t>中国残联所属事业单位公开招聘考生报名表(表样)</w:t>
      </w:r>
    </w:p>
    <w:p/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458"/>
        <w:gridCol w:w="458"/>
        <w:gridCol w:w="412"/>
        <w:gridCol w:w="46"/>
        <w:gridCol w:w="459"/>
        <w:gridCol w:w="458"/>
        <w:gridCol w:w="7"/>
        <w:gridCol w:w="284"/>
        <w:gridCol w:w="167"/>
        <w:gridCol w:w="458"/>
        <w:gridCol w:w="459"/>
        <w:gridCol w:w="191"/>
        <w:gridCol w:w="267"/>
        <w:gridCol w:w="458"/>
        <w:gridCol w:w="459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岗位序号：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人员类别：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4"/>
                <w:szCs w:val="24"/>
              </w:rPr>
              <w:t>（注：社会在职人员、留学回国人员、应届高校毕业生、择业期高校毕业生4类中选填）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（主要填写全日制学习经历，按照学历层次由低至高填写，从高中填起。）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（主要填写参加工作以来，本人单位及职务变化的情况，按照时间先后顺序填写。）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××公司××部职员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待业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××公司××部主管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（主要填写在校期间及参加工作后受到奖励或处分的情况。）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××大学优秀毕业生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××区优秀共产党员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（主要填写本人配偶、子女、父母的有关情况。）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丈夫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中共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××公司职员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儿子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幼儿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×市×局×科科长（已退休）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×市×区×街道居民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本岗位不属于《事业单位公开招聘人员暂行规定》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签字：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09C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105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2019-09-12T07:15:00Z</dcterms:created>
  <dc:creator>cdpf</dc:creator>
  <cp:lastModifiedBy>user</cp:lastModifiedBy>
  <cp:lastPrinted>2020-07-21T02:25:00Z</cp:lastPrinted>
  <dcterms:modified xsi:type="dcterms:W3CDTF">2021-09-23T07:56:12Z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