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B2" w:rsidRDefault="00BE6EB2" w:rsidP="00720088">
      <w:pPr>
        <w:spacing w:line="636" w:lineRule="exact"/>
        <w:jc w:val="center"/>
        <w:rPr>
          <w:rFonts w:ascii="黑体" w:eastAsia="黑体" w:hAnsi="黑体"/>
          <w:color w:val="000000" w:themeColor="text1"/>
          <w:sz w:val="40"/>
          <w:szCs w:val="44"/>
        </w:rPr>
      </w:pPr>
    </w:p>
    <w:p w:rsidR="00720088" w:rsidRPr="00451D27" w:rsidRDefault="00720088" w:rsidP="00720088">
      <w:pPr>
        <w:spacing w:line="636" w:lineRule="exact"/>
        <w:jc w:val="center"/>
        <w:rPr>
          <w:rFonts w:ascii="华文中宋" w:eastAsia="华文中宋" w:hAnsi="华文中宋"/>
          <w:color w:val="000000" w:themeColor="text1"/>
          <w:sz w:val="40"/>
          <w:szCs w:val="44"/>
        </w:rPr>
      </w:pPr>
      <w:bookmarkStart w:id="0" w:name="_GoBack"/>
      <w:r w:rsidRPr="00451D27">
        <w:rPr>
          <w:rFonts w:ascii="华文中宋" w:eastAsia="华文中宋" w:hAnsi="华文中宋" w:hint="eastAsia"/>
          <w:color w:val="000000" w:themeColor="text1"/>
          <w:sz w:val="40"/>
          <w:szCs w:val="44"/>
        </w:rPr>
        <w:t>立足服务基层 做到“五个坚持”</w:t>
      </w:r>
    </w:p>
    <w:p w:rsidR="00720088" w:rsidRPr="00256FCB" w:rsidRDefault="00720088" w:rsidP="00720088">
      <w:pPr>
        <w:spacing w:line="636" w:lineRule="exact"/>
        <w:jc w:val="center"/>
        <w:rPr>
          <w:rFonts w:ascii="黑体" w:eastAsia="黑体" w:hAnsi="黑体"/>
          <w:color w:val="000000" w:themeColor="text1"/>
          <w:sz w:val="40"/>
          <w:szCs w:val="44"/>
        </w:rPr>
      </w:pPr>
      <w:r w:rsidRPr="00451D27">
        <w:rPr>
          <w:rFonts w:ascii="华文中宋" w:eastAsia="华文中宋" w:hAnsi="华文中宋" w:hint="eastAsia"/>
          <w:color w:val="000000" w:themeColor="text1"/>
          <w:sz w:val="40"/>
          <w:szCs w:val="44"/>
        </w:rPr>
        <w:t>积极探索残疾人精准康复的陕西路径</w:t>
      </w:r>
      <w:bookmarkEnd w:id="0"/>
    </w:p>
    <w:p w:rsidR="004D7B35" w:rsidRPr="004D7B35" w:rsidRDefault="004D7B35" w:rsidP="00720088">
      <w:pPr>
        <w:spacing w:line="636" w:lineRule="exact"/>
        <w:jc w:val="center"/>
        <w:rPr>
          <w:rFonts w:ascii="楷体" w:eastAsia="楷体" w:hAnsi="楷体" w:cs="Times New Roman"/>
          <w:color w:val="000000" w:themeColor="text1"/>
          <w:sz w:val="36"/>
          <w:szCs w:val="36"/>
        </w:rPr>
      </w:pPr>
    </w:p>
    <w:p w:rsidR="00720088" w:rsidRPr="00785641" w:rsidRDefault="00720088" w:rsidP="00785641">
      <w:pPr>
        <w:snapToGrid w:val="0"/>
        <w:spacing w:line="636" w:lineRule="exact"/>
        <w:ind w:firstLineChars="200" w:firstLine="600"/>
        <w:rPr>
          <w:rFonts w:ascii="仿宋_GB2312" w:eastAsia="仿宋_GB2312" w:hAnsi="仿宋" w:cs="宋体"/>
          <w:color w:val="000000" w:themeColor="text1"/>
          <w:kern w:val="0"/>
          <w:sz w:val="30"/>
          <w:szCs w:val="30"/>
        </w:rPr>
      </w:pPr>
      <w:r w:rsidRPr="00785641">
        <w:rPr>
          <w:rFonts w:ascii="仿宋_GB2312" w:eastAsia="仿宋_GB2312" w:hAnsi="仿宋" w:cs="宋体" w:hint="eastAsia"/>
          <w:color w:val="000000" w:themeColor="text1"/>
          <w:kern w:val="0"/>
          <w:sz w:val="30"/>
          <w:szCs w:val="30"/>
        </w:rPr>
        <w:t>近年来，</w:t>
      </w:r>
      <w:r w:rsidR="00785641">
        <w:rPr>
          <w:rFonts w:ascii="仿宋_GB2312" w:eastAsia="仿宋_GB2312" w:hAnsi="仿宋" w:cs="宋体" w:hint="eastAsia"/>
          <w:color w:val="000000" w:themeColor="text1"/>
          <w:kern w:val="0"/>
          <w:sz w:val="30"/>
          <w:szCs w:val="30"/>
        </w:rPr>
        <w:t>陕西省残联</w:t>
      </w:r>
      <w:r w:rsidRPr="00785641">
        <w:rPr>
          <w:rFonts w:ascii="仿宋_GB2312" w:eastAsia="仿宋_GB2312" w:hAnsi="仿宋" w:cs="宋体" w:hint="eastAsia"/>
          <w:color w:val="000000" w:themeColor="text1"/>
          <w:kern w:val="0"/>
          <w:sz w:val="30"/>
          <w:szCs w:val="30"/>
        </w:rPr>
        <w:t>以习近平新时代中国特色社会主义思想为指引，紧紧围绕实现</w:t>
      </w:r>
      <w:r w:rsidR="003457DE" w:rsidRPr="00785641">
        <w:rPr>
          <w:rFonts w:ascii="仿宋_GB2312" w:eastAsia="仿宋_GB2312" w:hAnsi="仿宋" w:cs="宋体" w:hint="eastAsia"/>
          <w:color w:val="000000" w:themeColor="text1"/>
          <w:kern w:val="0"/>
          <w:sz w:val="30"/>
          <w:szCs w:val="30"/>
        </w:rPr>
        <w:t>残疾人</w:t>
      </w:r>
      <w:r w:rsidRPr="00785641">
        <w:rPr>
          <w:rFonts w:ascii="仿宋_GB2312" w:eastAsia="仿宋_GB2312" w:hAnsi="仿宋" w:cs="宋体" w:hint="eastAsia"/>
          <w:color w:val="000000" w:themeColor="text1"/>
          <w:kern w:val="0"/>
          <w:sz w:val="30"/>
          <w:szCs w:val="30"/>
        </w:rPr>
        <w:t>“人人享有康复服务”</w:t>
      </w:r>
      <w:r w:rsidR="003457DE" w:rsidRPr="00785641">
        <w:rPr>
          <w:rFonts w:ascii="仿宋_GB2312" w:eastAsia="仿宋_GB2312" w:hAnsi="仿宋" w:cs="宋体" w:hint="eastAsia"/>
          <w:color w:val="000000" w:themeColor="text1"/>
          <w:kern w:val="0"/>
          <w:sz w:val="30"/>
          <w:szCs w:val="30"/>
        </w:rPr>
        <w:t>目标</w:t>
      </w:r>
      <w:r w:rsidRPr="00785641">
        <w:rPr>
          <w:rFonts w:ascii="仿宋_GB2312" w:eastAsia="仿宋_GB2312" w:hAnsi="仿宋" w:cs="宋体" w:hint="eastAsia"/>
          <w:color w:val="000000" w:themeColor="text1"/>
          <w:kern w:val="0"/>
          <w:sz w:val="30"/>
          <w:szCs w:val="30"/>
        </w:rPr>
        <w:t>，</w:t>
      </w:r>
      <w:r w:rsidR="000B1A8D" w:rsidRPr="00785641">
        <w:rPr>
          <w:rFonts w:ascii="仿宋_GB2312" w:eastAsia="仿宋_GB2312" w:hAnsi="仿宋" w:cs="宋体" w:hint="eastAsia"/>
          <w:color w:val="000000" w:themeColor="text1"/>
          <w:kern w:val="0"/>
          <w:sz w:val="30"/>
          <w:szCs w:val="30"/>
        </w:rPr>
        <w:t>转换</w:t>
      </w:r>
      <w:r w:rsidR="00EB6F3D" w:rsidRPr="00785641">
        <w:rPr>
          <w:rFonts w:ascii="仿宋_GB2312" w:eastAsia="仿宋_GB2312" w:hAnsi="仿宋" w:cs="宋体" w:hint="eastAsia"/>
          <w:color w:val="000000" w:themeColor="text1"/>
          <w:kern w:val="0"/>
          <w:sz w:val="30"/>
          <w:szCs w:val="30"/>
        </w:rPr>
        <w:t>工作思路</w:t>
      </w:r>
      <w:r w:rsidR="00405B06" w:rsidRPr="00785641">
        <w:rPr>
          <w:rFonts w:ascii="仿宋_GB2312" w:eastAsia="仿宋_GB2312" w:hAnsi="仿宋" w:cs="宋体" w:hint="eastAsia"/>
          <w:color w:val="000000" w:themeColor="text1"/>
          <w:kern w:val="0"/>
          <w:sz w:val="30"/>
          <w:szCs w:val="30"/>
        </w:rPr>
        <w:t>，创新</w:t>
      </w:r>
      <w:r w:rsidR="000B1A8D" w:rsidRPr="00785641">
        <w:rPr>
          <w:rFonts w:ascii="仿宋_GB2312" w:eastAsia="仿宋_GB2312" w:hAnsi="仿宋" w:cs="宋体" w:hint="eastAsia"/>
          <w:color w:val="000000" w:themeColor="text1"/>
          <w:kern w:val="0"/>
          <w:sz w:val="30"/>
          <w:szCs w:val="30"/>
        </w:rPr>
        <w:t>服务方式，依托残疾人家庭医生签约团队，</w:t>
      </w:r>
      <w:r w:rsidRPr="00785641">
        <w:rPr>
          <w:rFonts w:ascii="仿宋_GB2312" w:eastAsia="仿宋_GB2312" w:hAnsi="仿宋" w:cs="宋体" w:hint="eastAsia"/>
          <w:color w:val="000000" w:themeColor="text1"/>
          <w:kern w:val="0"/>
          <w:sz w:val="30"/>
          <w:szCs w:val="30"/>
        </w:rPr>
        <w:t>组织实施精准康复服务行动，</w:t>
      </w:r>
      <w:r w:rsidR="000B1A8D" w:rsidRPr="00785641">
        <w:rPr>
          <w:rFonts w:ascii="仿宋_GB2312" w:eastAsia="仿宋_GB2312" w:hAnsi="仿宋" w:cs="宋体" w:hint="eastAsia"/>
          <w:color w:val="000000" w:themeColor="text1"/>
          <w:kern w:val="0"/>
          <w:sz w:val="30"/>
          <w:szCs w:val="30"/>
        </w:rPr>
        <w:t>努力</w:t>
      </w:r>
      <w:r w:rsidRPr="00785641">
        <w:rPr>
          <w:rFonts w:ascii="仿宋_GB2312" w:eastAsia="仿宋_GB2312" w:hAnsi="仿宋" w:cs="宋体" w:hint="eastAsia"/>
          <w:color w:val="000000" w:themeColor="text1"/>
          <w:kern w:val="0"/>
          <w:sz w:val="30"/>
          <w:szCs w:val="30"/>
        </w:rPr>
        <w:t>探索</w:t>
      </w:r>
      <w:r w:rsidR="001958BF" w:rsidRPr="00785641">
        <w:rPr>
          <w:rFonts w:ascii="仿宋_GB2312" w:eastAsia="仿宋_GB2312" w:hAnsi="仿宋" w:cs="宋体" w:hint="eastAsia"/>
          <w:color w:val="000000" w:themeColor="text1"/>
          <w:kern w:val="0"/>
          <w:sz w:val="30"/>
          <w:szCs w:val="30"/>
        </w:rPr>
        <w:t>残疾人康复工作的</w:t>
      </w:r>
      <w:r w:rsidRPr="00785641">
        <w:rPr>
          <w:rFonts w:ascii="仿宋_GB2312" w:eastAsia="仿宋_GB2312" w:hAnsi="仿宋" w:cs="宋体" w:hint="eastAsia"/>
          <w:color w:val="000000" w:themeColor="text1"/>
          <w:kern w:val="0"/>
          <w:sz w:val="30"/>
          <w:szCs w:val="30"/>
        </w:rPr>
        <w:t>陕西路径，让党和政府的阳光惠及到更多残疾人。</w:t>
      </w:r>
      <w:r w:rsidR="003457DE" w:rsidRPr="00785641">
        <w:rPr>
          <w:rFonts w:ascii="仿宋_GB2312" w:eastAsia="仿宋_GB2312" w:hAnsi="仿宋" w:cs="宋体" w:hint="eastAsia"/>
          <w:color w:val="000000" w:themeColor="text1"/>
          <w:kern w:val="0"/>
          <w:sz w:val="30"/>
          <w:szCs w:val="30"/>
        </w:rPr>
        <w:t>陕西省有残疾人249万</w:t>
      </w:r>
      <w:r w:rsidR="001B604D" w:rsidRPr="00785641">
        <w:rPr>
          <w:rFonts w:ascii="仿宋_GB2312" w:eastAsia="仿宋_GB2312" w:hAnsi="仿宋" w:cs="宋体" w:hint="eastAsia"/>
          <w:color w:val="000000" w:themeColor="text1"/>
          <w:kern w:val="0"/>
          <w:sz w:val="30"/>
          <w:szCs w:val="30"/>
        </w:rPr>
        <w:t>。</w:t>
      </w:r>
      <w:r w:rsidR="003457DE" w:rsidRPr="00785641">
        <w:rPr>
          <w:rFonts w:ascii="仿宋_GB2312" w:eastAsia="仿宋_GB2312" w:hAnsi="仿宋" w:cs="宋体" w:hint="eastAsia"/>
          <w:color w:val="000000" w:themeColor="text1"/>
          <w:kern w:val="0"/>
          <w:sz w:val="30"/>
          <w:szCs w:val="30"/>
        </w:rPr>
        <w:t>残疾人</w:t>
      </w:r>
      <w:r w:rsidR="00EB6F3D" w:rsidRPr="00785641">
        <w:rPr>
          <w:rFonts w:ascii="仿宋_GB2312" w:eastAsia="仿宋_GB2312" w:hAnsi="仿宋" w:cs="宋体" w:hint="eastAsia"/>
          <w:color w:val="000000" w:themeColor="text1"/>
          <w:kern w:val="0"/>
          <w:sz w:val="30"/>
          <w:szCs w:val="30"/>
        </w:rPr>
        <w:t>基本服务状况和需求调查</w:t>
      </w:r>
      <w:r w:rsidR="003457DE" w:rsidRPr="00785641">
        <w:rPr>
          <w:rFonts w:ascii="仿宋_GB2312" w:eastAsia="仿宋_GB2312" w:hAnsi="仿宋" w:cs="宋体" w:hint="eastAsia"/>
          <w:color w:val="000000" w:themeColor="text1"/>
          <w:kern w:val="0"/>
          <w:sz w:val="30"/>
          <w:szCs w:val="30"/>
        </w:rPr>
        <w:t>显示</w:t>
      </w:r>
      <w:r w:rsidR="001B604D" w:rsidRPr="00785641">
        <w:rPr>
          <w:rFonts w:ascii="仿宋_GB2312" w:eastAsia="仿宋_GB2312" w:hAnsi="仿宋" w:cs="宋体" w:hint="eastAsia"/>
          <w:color w:val="000000" w:themeColor="text1"/>
          <w:kern w:val="0"/>
          <w:sz w:val="30"/>
          <w:szCs w:val="30"/>
        </w:rPr>
        <w:t>，</w:t>
      </w:r>
      <w:r w:rsidR="00785641">
        <w:rPr>
          <w:rFonts w:ascii="仿宋_GB2312" w:eastAsia="仿宋_GB2312" w:hAnsi="仿宋" w:cs="宋体" w:hint="eastAsia"/>
          <w:color w:val="000000" w:themeColor="text1"/>
          <w:kern w:val="0"/>
          <w:sz w:val="30"/>
          <w:szCs w:val="30"/>
        </w:rPr>
        <w:t>陕西</w:t>
      </w:r>
      <w:r w:rsidR="00EB6F3D" w:rsidRPr="00785641">
        <w:rPr>
          <w:rFonts w:ascii="仿宋_GB2312" w:eastAsia="仿宋_GB2312" w:hAnsi="仿宋" w:cs="宋体" w:hint="eastAsia"/>
          <w:color w:val="000000" w:themeColor="text1"/>
          <w:kern w:val="0"/>
          <w:sz w:val="30"/>
          <w:szCs w:val="30"/>
        </w:rPr>
        <w:t>省</w:t>
      </w:r>
      <w:r w:rsidR="003457DE" w:rsidRPr="00785641">
        <w:rPr>
          <w:rFonts w:ascii="仿宋_GB2312" w:eastAsia="仿宋_GB2312" w:hAnsi="仿宋" w:cs="宋体" w:hint="eastAsia"/>
          <w:color w:val="000000" w:themeColor="text1"/>
          <w:kern w:val="0"/>
          <w:sz w:val="30"/>
          <w:szCs w:val="30"/>
        </w:rPr>
        <w:t>131万持证残疾人中有康复需求的</w:t>
      </w:r>
      <w:r w:rsidR="000B1A8D" w:rsidRPr="00785641">
        <w:rPr>
          <w:rFonts w:ascii="仿宋_GB2312" w:eastAsia="仿宋_GB2312" w:hAnsi="仿宋" w:cs="宋体" w:hint="eastAsia"/>
          <w:color w:val="000000" w:themeColor="text1"/>
          <w:kern w:val="0"/>
          <w:sz w:val="30"/>
          <w:szCs w:val="30"/>
        </w:rPr>
        <w:t>为</w:t>
      </w:r>
      <w:r w:rsidR="003457DE" w:rsidRPr="00785641">
        <w:rPr>
          <w:rFonts w:ascii="仿宋_GB2312" w:eastAsia="仿宋_GB2312" w:hAnsi="仿宋" w:cs="宋体" w:hint="eastAsia"/>
          <w:color w:val="000000" w:themeColor="text1"/>
          <w:kern w:val="0"/>
          <w:sz w:val="30"/>
          <w:szCs w:val="30"/>
        </w:rPr>
        <w:t>46.6万人，占35.6%。</w:t>
      </w:r>
      <w:r w:rsidR="00EB6F3D" w:rsidRPr="00785641">
        <w:rPr>
          <w:rFonts w:ascii="仿宋_GB2312" w:eastAsia="仿宋_GB2312" w:hAnsi="仿宋" w:cs="宋体" w:hint="eastAsia"/>
          <w:color w:val="000000" w:themeColor="text1"/>
          <w:kern w:val="0"/>
          <w:sz w:val="30"/>
          <w:szCs w:val="30"/>
        </w:rPr>
        <w:t>通过实施精准康复服务行动，</w:t>
      </w:r>
      <w:r w:rsidRPr="00785641">
        <w:rPr>
          <w:rFonts w:ascii="仿宋_GB2312" w:eastAsia="仿宋_GB2312" w:hAnsi="仿宋" w:cs="宋体" w:hint="eastAsia"/>
          <w:color w:val="000000" w:themeColor="text1"/>
          <w:kern w:val="0"/>
          <w:sz w:val="30"/>
          <w:szCs w:val="30"/>
        </w:rPr>
        <w:t>2018年</w:t>
      </w:r>
      <w:r w:rsidR="001B604D" w:rsidRPr="00785641">
        <w:rPr>
          <w:rFonts w:ascii="仿宋_GB2312" w:eastAsia="仿宋_GB2312" w:hAnsi="仿宋" w:cs="宋体" w:hint="eastAsia"/>
          <w:color w:val="000000" w:themeColor="text1"/>
          <w:kern w:val="0"/>
          <w:sz w:val="30"/>
          <w:szCs w:val="30"/>
        </w:rPr>
        <w:t>，</w:t>
      </w:r>
      <w:r w:rsidR="00785641">
        <w:rPr>
          <w:rFonts w:ascii="仿宋_GB2312" w:eastAsia="仿宋_GB2312" w:hAnsi="仿宋" w:cs="宋体" w:hint="eastAsia"/>
          <w:color w:val="000000" w:themeColor="text1"/>
          <w:kern w:val="0"/>
          <w:sz w:val="30"/>
          <w:szCs w:val="30"/>
        </w:rPr>
        <w:t>陕西</w:t>
      </w:r>
      <w:r w:rsidR="001958BF" w:rsidRPr="00785641">
        <w:rPr>
          <w:rFonts w:ascii="仿宋_GB2312" w:eastAsia="仿宋_GB2312" w:hAnsi="仿宋" w:cs="宋体" w:hint="eastAsia"/>
          <w:color w:val="000000" w:themeColor="text1"/>
          <w:kern w:val="0"/>
          <w:sz w:val="30"/>
          <w:szCs w:val="30"/>
        </w:rPr>
        <w:t>省</w:t>
      </w:r>
      <w:r w:rsidR="001B604D" w:rsidRPr="00785641">
        <w:rPr>
          <w:rFonts w:ascii="仿宋_GB2312" w:eastAsia="仿宋_GB2312" w:hAnsi="仿宋" w:cs="宋体" w:hint="eastAsia"/>
          <w:color w:val="000000" w:themeColor="text1"/>
          <w:kern w:val="0"/>
          <w:sz w:val="30"/>
          <w:szCs w:val="30"/>
        </w:rPr>
        <w:t>有</w:t>
      </w:r>
      <w:r w:rsidR="00AF02D8" w:rsidRPr="00785641">
        <w:rPr>
          <w:rFonts w:ascii="仿宋_GB2312" w:eastAsia="仿宋_GB2312" w:hAnsi="仿宋" w:cs="宋体" w:hint="eastAsia"/>
          <w:color w:val="000000" w:themeColor="text1"/>
          <w:kern w:val="0"/>
          <w:sz w:val="30"/>
          <w:szCs w:val="30"/>
        </w:rPr>
        <w:t>39.7</w:t>
      </w:r>
      <w:r w:rsidR="002B006B" w:rsidRPr="00785641">
        <w:rPr>
          <w:rFonts w:ascii="仿宋_GB2312" w:eastAsia="仿宋_GB2312" w:hAnsi="仿宋" w:cs="宋体" w:hint="eastAsia"/>
          <w:color w:val="000000" w:themeColor="text1"/>
          <w:kern w:val="0"/>
          <w:sz w:val="30"/>
          <w:szCs w:val="30"/>
        </w:rPr>
        <w:t>万</w:t>
      </w:r>
      <w:r w:rsidR="000B1A8D" w:rsidRPr="00785641">
        <w:rPr>
          <w:rFonts w:ascii="仿宋_GB2312" w:eastAsia="仿宋_GB2312" w:hAnsi="仿宋" w:cs="宋体" w:hint="eastAsia"/>
          <w:color w:val="000000" w:themeColor="text1"/>
          <w:kern w:val="0"/>
          <w:sz w:val="30"/>
          <w:szCs w:val="30"/>
        </w:rPr>
        <w:t>名</w:t>
      </w:r>
      <w:r w:rsidR="002B006B" w:rsidRPr="00785641">
        <w:rPr>
          <w:rFonts w:ascii="仿宋_GB2312" w:eastAsia="仿宋_GB2312" w:hAnsi="仿宋" w:cs="宋体" w:hint="eastAsia"/>
          <w:color w:val="000000" w:themeColor="text1"/>
          <w:kern w:val="0"/>
          <w:sz w:val="30"/>
          <w:szCs w:val="30"/>
        </w:rPr>
        <w:t>残疾人</w:t>
      </w:r>
      <w:r w:rsidR="00EB6F3D" w:rsidRPr="00785641">
        <w:rPr>
          <w:rFonts w:ascii="仿宋_GB2312" w:eastAsia="仿宋_GB2312" w:hAnsi="仿宋" w:cs="宋体" w:hint="eastAsia"/>
          <w:color w:val="000000" w:themeColor="text1"/>
          <w:kern w:val="0"/>
          <w:sz w:val="30"/>
          <w:szCs w:val="30"/>
        </w:rPr>
        <w:t>得到</w:t>
      </w:r>
      <w:r w:rsidR="002B006B" w:rsidRPr="00785641">
        <w:rPr>
          <w:rFonts w:ascii="仿宋_GB2312" w:eastAsia="仿宋_GB2312" w:hAnsi="仿宋" w:cs="宋体" w:hint="eastAsia"/>
          <w:color w:val="000000" w:themeColor="text1"/>
          <w:kern w:val="0"/>
          <w:sz w:val="30"/>
          <w:szCs w:val="30"/>
        </w:rPr>
        <w:t>基本康复服务</w:t>
      </w:r>
      <w:r w:rsidR="000B1A8D" w:rsidRPr="00785641">
        <w:rPr>
          <w:rFonts w:ascii="仿宋_GB2312" w:eastAsia="仿宋_GB2312" w:hAnsi="仿宋" w:cs="宋体" w:hint="eastAsia"/>
          <w:color w:val="000000" w:themeColor="text1"/>
          <w:kern w:val="0"/>
          <w:sz w:val="30"/>
          <w:szCs w:val="30"/>
        </w:rPr>
        <w:t>，</w:t>
      </w:r>
      <w:r w:rsidR="001958BF" w:rsidRPr="00785641">
        <w:rPr>
          <w:rFonts w:ascii="仿宋_GB2312" w:eastAsia="仿宋_GB2312" w:hAnsi="仿宋" w:cs="宋体" w:hint="eastAsia"/>
          <w:color w:val="000000" w:themeColor="text1"/>
          <w:kern w:val="0"/>
          <w:sz w:val="30"/>
          <w:szCs w:val="30"/>
        </w:rPr>
        <w:t>基本</w:t>
      </w:r>
      <w:r w:rsidR="000B1A8D" w:rsidRPr="00785641">
        <w:rPr>
          <w:rFonts w:ascii="仿宋_GB2312" w:eastAsia="仿宋_GB2312" w:hAnsi="仿宋" w:cs="宋体" w:hint="eastAsia"/>
          <w:color w:val="000000" w:themeColor="text1"/>
          <w:kern w:val="0"/>
          <w:sz w:val="30"/>
          <w:szCs w:val="30"/>
        </w:rPr>
        <w:t>康复服务</w:t>
      </w:r>
      <w:r w:rsidR="001958BF" w:rsidRPr="00785641">
        <w:rPr>
          <w:rFonts w:ascii="仿宋_GB2312" w:eastAsia="仿宋_GB2312" w:hAnsi="仿宋" w:cs="宋体" w:hint="eastAsia"/>
          <w:color w:val="000000" w:themeColor="text1"/>
          <w:kern w:val="0"/>
          <w:sz w:val="30"/>
          <w:szCs w:val="30"/>
        </w:rPr>
        <w:t>覆盖</w:t>
      </w:r>
      <w:r w:rsidR="000B1A8D" w:rsidRPr="00785641">
        <w:rPr>
          <w:rFonts w:ascii="仿宋_GB2312" w:eastAsia="仿宋_GB2312" w:hAnsi="仿宋" w:cs="宋体" w:hint="eastAsia"/>
          <w:color w:val="000000" w:themeColor="text1"/>
          <w:kern w:val="0"/>
          <w:sz w:val="30"/>
          <w:szCs w:val="30"/>
        </w:rPr>
        <w:t>率达到76%</w:t>
      </w:r>
      <w:r w:rsidRPr="00785641">
        <w:rPr>
          <w:rFonts w:ascii="仿宋_GB2312" w:eastAsia="仿宋_GB2312" w:hAnsi="仿宋" w:cs="宋体" w:hint="eastAsia"/>
          <w:color w:val="000000" w:themeColor="text1"/>
          <w:kern w:val="0"/>
          <w:sz w:val="30"/>
          <w:szCs w:val="30"/>
        </w:rPr>
        <w:t>。</w:t>
      </w:r>
      <w:r w:rsidR="00A512D7">
        <w:rPr>
          <w:rFonts w:ascii="仿宋_GB2312" w:eastAsia="仿宋_GB2312" w:hAnsi="仿宋" w:cs="宋体" w:hint="eastAsia"/>
          <w:color w:val="000000" w:themeColor="text1"/>
          <w:kern w:val="0"/>
          <w:sz w:val="30"/>
          <w:szCs w:val="30"/>
        </w:rPr>
        <w:t>其</w:t>
      </w:r>
      <w:r w:rsidRPr="00785641">
        <w:rPr>
          <w:rFonts w:ascii="仿宋_GB2312" w:eastAsia="仿宋_GB2312" w:hAnsi="仿宋" w:cs="宋体" w:hint="eastAsia"/>
          <w:color w:val="000000" w:themeColor="text1"/>
          <w:kern w:val="0"/>
          <w:sz w:val="30"/>
          <w:szCs w:val="30"/>
        </w:rPr>
        <w:t>主要做法是：</w:t>
      </w:r>
    </w:p>
    <w:p w:rsidR="00720088" w:rsidRPr="00785641" w:rsidRDefault="00720088" w:rsidP="00785641">
      <w:pPr>
        <w:snapToGrid w:val="0"/>
        <w:spacing w:line="636" w:lineRule="exact"/>
        <w:ind w:firstLineChars="200" w:firstLine="600"/>
        <w:rPr>
          <w:rFonts w:ascii="黑体" w:eastAsia="黑体" w:hAnsi="黑体" w:cs="宋体"/>
          <w:color w:val="000000" w:themeColor="text1"/>
          <w:kern w:val="0"/>
          <w:sz w:val="30"/>
          <w:szCs w:val="30"/>
        </w:rPr>
      </w:pPr>
      <w:r w:rsidRPr="00785641">
        <w:rPr>
          <w:rFonts w:ascii="黑体" w:eastAsia="黑体" w:hAnsi="黑体" w:cs="宋体" w:hint="eastAsia"/>
          <w:color w:val="000000" w:themeColor="text1"/>
          <w:kern w:val="0"/>
          <w:sz w:val="30"/>
          <w:szCs w:val="30"/>
        </w:rPr>
        <w:t>一、坚持问题导向，优化政策设计</w:t>
      </w:r>
    </w:p>
    <w:p w:rsidR="00720088" w:rsidRPr="00785641" w:rsidRDefault="004B659E" w:rsidP="00785641">
      <w:pPr>
        <w:snapToGrid w:val="0"/>
        <w:spacing w:line="636" w:lineRule="exact"/>
        <w:ind w:firstLineChars="200" w:firstLine="600"/>
        <w:rPr>
          <w:rFonts w:ascii="仿宋_GB2312" w:eastAsia="仿宋_GB2312" w:hAnsi="仿宋" w:cs="宋体"/>
          <w:color w:val="000000" w:themeColor="text1"/>
          <w:kern w:val="0"/>
          <w:sz w:val="30"/>
          <w:szCs w:val="30"/>
        </w:rPr>
      </w:pPr>
      <w:r>
        <w:rPr>
          <w:rFonts w:ascii="仿宋_GB2312" w:eastAsia="仿宋_GB2312" w:hAnsi="仿宋" w:cs="宋体" w:hint="eastAsia"/>
          <w:color w:val="000000" w:themeColor="text1"/>
          <w:kern w:val="0"/>
          <w:sz w:val="30"/>
          <w:szCs w:val="30"/>
        </w:rPr>
        <w:t>陕西</w:t>
      </w:r>
      <w:r w:rsidR="00720088" w:rsidRPr="00785641">
        <w:rPr>
          <w:rFonts w:ascii="仿宋_GB2312" w:eastAsia="仿宋_GB2312" w:hAnsi="仿宋" w:cs="宋体" w:hint="eastAsia"/>
          <w:color w:val="000000" w:themeColor="text1"/>
          <w:kern w:val="0"/>
          <w:sz w:val="30"/>
          <w:szCs w:val="30"/>
        </w:rPr>
        <w:t>省残联党组、理事会对</w:t>
      </w:r>
      <w:r w:rsidR="001B604D" w:rsidRPr="00785641">
        <w:rPr>
          <w:rFonts w:ascii="仿宋_GB2312" w:eastAsia="仿宋_GB2312" w:hAnsi="仿宋" w:cs="宋体" w:hint="eastAsia"/>
          <w:color w:val="000000" w:themeColor="text1"/>
          <w:kern w:val="0"/>
          <w:sz w:val="30"/>
          <w:szCs w:val="30"/>
        </w:rPr>
        <w:t>组织实施残疾人精准康复服务行动</w:t>
      </w:r>
      <w:r w:rsidR="00720088" w:rsidRPr="00785641">
        <w:rPr>
          <w:rFonts w:ascii="仿宋_GB2312" w:eastAsia="仿宋_GB2312" w:hAnsi="仿宋" w:cs="宋体" w:hint="eastAsia"/>
          <w:color w:val="000000" w:themeColor="text1"/>
          <w:kern w:val="0"/>
          <w:sz w:val="30"/>
          <w:szCs w:val="30"/>
        </w:rPr>
        <w:t>高度重视，成立了由党组书记、理事长任组长的精准康复服务工作领导小组。把调查研究作为推进工作的第一步，对全省地市开展了全覆盖调研。调研中发现，残疾人专业康复机构少、规模小，康复人才缺口大，精准康复服务作为一项全新工作，县级以下对</w:t>
      </w:r>
      <w:r w:rsidR="00570F30" w:rsidRPr="00785641">
        <w:rPr>
          <w:rFonts w:ascii="仿宋_GB2312" w:eastAsia="仿宋_GB2312" w:hAnsi="仿宋" w:cs="宋体" w:hint="eastAsia"/>
          <w:color w:val="000000" w:themeColor="text1"/>
          <w:kern w:val="0"/>
          <w:sz w:val="30"/>
          <w:szCs w:val="30"/>
        </w:rPr>
        <w:t>如何</w:t>
      </w:r>
      <w:r w:rsidR="00720088" w:rsidRPr="00785641">
        <w:rPr>
          <w:rFonts w:ascii="仿宋_GB2312" w:eastAsia="仿宋_GB2312" w:hAnsi="仿宋" w:cs="宋体" w:hint="eastAsia"/>
          <w:color w:val="000000" w:themeColor="text1"/>
          <w:kern w:val="0"/>
          <w:sz w:val="30"/>
          <w:szCs w:val="30"/>
        </w:rPr>
        <w:t>实施普遍心中无数</w:t>
      </w:r>
      <w:r w:rsidR="00570F30" w:rsidRPr="00785641">
        <w:rPr>
          <w:rFonts w:ascii="仿宋_GB2312" w:eastAsia="仿宋_GB2312" w:hAnsi="仿宋" w:cs="宋体" w:hint="eastAsia"/>
          <w:color w:val="000000" w:themeColor="text1"/>
          <w:kern w:val="0"/>
          <w:sz w:val="30"/>
          <w:szCs w:val="30"/>
        </w:rPr>
        <w:t>、畏难情绪严重</w:t>
      </w:r>
      <w:r w:rsidR="00720088" w:rsidRPr="00785641">
        <w:rPr>
          <w:rFonts w:ascii="仿宋_GB2312" w:eastAsia="仿宋_GB2312" w:hAnsi="仿宋" w:cs="宋体" w:hint="eastAsia"/>
          <w:color w:val="000000" w:themeColor="text1"/>
          <w:kern w:val="0"/>
          <w:sz w:val="30"/>
          <w:szCs w:val="30"/>
        </w:rPr>
        <w:t>。有鉴于此，</w:t>
      </w:r>
      <w:r>
        <w:rPr>
          <w:rFonts w:ascii="仿宋_GB2312" w:eastAsia="仿宋_GB2312" w:hAnsi="仿宋" w:cs="宋体" w:hint="eastAsia"/>
          <w:color w:val="000000" w:themeColor="text1"/>
          <w:kern w:val="0"/>
          <w:sz w:val="30"/>
          <w:szCs w:val="30"/>
        </w:rPr>
        <w:t>陕西省</w:t>
      </w:r>
      <w:r w:rsidR="00720088" w:rsidRPr="00785641">
        <w:rPr>
          <w:rFonts w:ascii="仿宋_GB2312" w:eastAsia="仿宋_GB2312" w:hAnsi="仿宋" w:cs="宋体" w:hint="eastAsia"/>
          <w:color w:val="000000" w:themeColor="text1"/>
          <w:kern w:val="0"/>
          <w:sz w:val="30"/>
          <w:szCs w:val="30"/>
        </w:rPr>
        <w:t>提出了“纳入</w:t>
      </w:r>
      <w:r w:rsidR="00720088" w:rsidRPr="00785641">
        <w:rPr>
          <w:rFonts w:ascii="仿宋_GB2312" w:eastAsia="仿宋_GB2312" w:hAnsi="仿宋" w:cs="宋体" w:hint="eastAsia"/>
          <w:color w:val="000000" w:themeColor="text1"/>
          <w:kern w:val="0"/>
          <w:sz w:val="30"/>
          <w:szCs w:val="30"/>
        </w:rPr>
        <w:lastRenderedPageBreak/>
        <w:t>公共卫生服务，依托家庭医生</w:t>
      </w:r>
      <w:r w:rsidR="001B604D" w:rsidRPr="00785641">
        <w:rPr>
          <w:rFonts w:ascii="仿宋_GB2312" w:eastAsia="仿宋_GB2312" w:hAnsi="仿宋" w:cs="宋体" w:hint="eastAsia"/>
          <w:color w:val="000000" w:themeColor="text1"/>
          <w:kern w:val="0"/>
          <w:sz w:val="30"/>
          <w:szCs w:val="30"/>
        </w:rPr>
        <w:t>签约</w:t>
      </w:r>
      <w:r w:rsidR="00720088" w:rsidRPr="00785641">
        <w:rPr>
          <w:rFonts w:ascii="仿宋_GB2312" w:eastAsia="仿宋_GB2312" w:hAnsi="仿宋" w:cs="宋体" w:hint="eastAsia"/>
          <w:color w:val="000000" w:themeColor="text1"/>
          <w:kern w:val="0"/>
          <w:sz w:val="30"/>
          <w:szCs w:val="30"/>
        </w:rPr>
        <w:t>团队，统一设计‘模板’，积极稳妥推进”的思路，科学设计工作方案，形成相对统一的</w:t>
      </w:r>
      <w:r w:rsidR="001958BF" w:rsidRPr="00785641">
        <w:rPr>
          <w:rFonts w:ascii="仿宋_GB2312" w:eastAsia="仿宋_GB2312" w:hAnsi="仿宋" w:cs="宋体" w:hint="eastAsia"/>
          <w:color w:val="000000" w:themeColor="text1"/>
          <w:kern w:val="0"/>
          <w:sz w:val="30"/>
          <w:szCs w:val="30"/>
        </w:rPr>
        <w:t>工作</w:t>
      </w:r>
      <w:r w:rsidR="00720088" w:rsidRPr="00785641">
        <w:rPr>
          <w:rFonts w:ascii="仿宋_GB2312" w:eastAsia="仿宋_GB2312" w:hAnsi="仿宋" w:cs="宋体" w:hint="eastAsia"/>
          <w:color w:val="000000" w:themeColor="text1"/>
          <w:kern w:val="0"/>
          <w:sz w:val="30"/>
          <w:szCs w:val="30"/>
        </w:rPr>
        <w:t>“模板”，经试点完善后全面推开。这个“模板”可以概括为“精准康复一、二、三”：</w:t>
      </w:r>
    </w:p>
    <w:p w:rsidR="00720088" w:rsidRPr="00785641" w:rsidRDefault="00720088" w:rsidP="00785641">
      <w:pPr>
        <w:snapToGrid w:val="0"/>
        <w:spacing w:line="636" w:lineRule="exact"/>
        <w:ind w:firstLineChars="200" w:firstLine="602"/>
        <w:rPr>
          <w:rFonts w:ascii="仿宋_GB2312" w:eastAsia="仿宋_GB2312" w:hAnsi="仿宋" w:cs="宋体"/>
          <w:color w:val="000000" w:themeColor="text1"/>
          <w:kern w:val="0"/>
          <w:sz w:val="30"/>
          <w:szCs w:val="30"/>
        </w:rPr>
      </w:pPr>
      <w:r w:rsidRPr="00785641">
        <w:rPr>
          <w:rFonts w:ascii="仿宋_GB2312" w:eastAsia="仿宋_GB2312" w:hAnsi="仿宋" w:cs="宋体" w:hint="eastAsia"/>
          <w:b/>
          <w:color w:val="000000" w:themeColor="text1"/>
          <w:kern w:val="0"/>
          <w:sz w:val="30"/>
          <w:szCs w:val="30"/>
        </w:rPr>
        <w:t>制定一个目录，</w:t>
      </w:r>
      <w:r w:rsidRPr="00785641">
        <w:rPr>
          <w:rFonts w:ascii="仿宋_GB2312" w:eastAsia="仿宋_GB2312" w:hAnsi="仿宋" w:cs="宋体" w:hint="eastAsia"/>
          <w:color w:val="000000" w:themeColor="text1"/>
          <w:kern w:val="0"/>
          <w:sz w:val="30"/>
          <w:szCs w:val="30"/>
        </w:rPr>
        <w:t>即《陕西省残疾人精准康复家庭医生签约服务目录》，把由家庭医生签约团队提供的康复服务内容细化为</w:t>
      </w:r>
      <w:r w:rsidR="001958BF" w:rsidRPr="00785641">
        <w:rPr>
          <w:rFonts w:ascii="仿宋_GB2312" w:eastAsia="仿宋_GB2312" w:hAnsi="仿宋" w:cs="宋体" w:hint="eastAsia"/>
          <w:color w:val="000000" w:themeColor="text1"/>
          <w:kern w:val="0"/>
          <w:sz w:val="30"/>
          <w:szCs w:val="30"/>
        </w:rPr>
        <w:t>明确为</w:t>
      </w:r>
      <w:r w:rsidRPr="00785641">
        <w:rPr>
          <w:rFonts w:ascii="仿宋_GB2312" w:eastAsia="仿宋_GB2312" w:hAnsi="仿宋" w:cs="宋体" w:hint="eastAsia"/>
          <w:color w:val="000000" w:themeColor="text1"/>
          <w:kern w:val="0"/>
          <w:sz w:val="30"/>
          <w:szCs w:val="30"/>
        </w:rPr>
        <w:t>79项</w:t>
      </w:r>
      <w:r w:rsidR="001B604D" w:rsidRPr="00785641">
        <w:rPr>
          <w:rFonts w:ascii="仿宋_GB2312" w:eastAsia="仿宋_GB2312" w:hAnsi="仿宋" w:cs="宋体" w:hint="eastAsia"/>
          <w:color w:val="000000" w:themeColor="text1"/>
          <w:kern w:val="0"/>
          <w:sz w:val="30"/>
          <w:szCs w:val="30"/>
        </w:rPr>
        <w:t>，</w:t>
      </w:r>
      <w:r w:rsidR="001958BF" w:rsidRPr="00785641">
        <w:rPr>
          <w:rFonts w:ascii="仿宋_GB2312" w:eastAsia="仿宋_GB2312" w:hAnsi="仿宋" w:cs="宋体" w:hint="eastAsia"/>
          <w:color w:val="000000" w:themeColor="text1"/>
          <w:kern w:val="0"/>
          <w:sz w:val="30"/>
          <w:szCs w:val="30"/>
        </w:rPr>
        <w:t>规定了</w:t>
      </w:r>
      <w:r w:rsidR="001B604D" w:rsidRPr="00785641">
        <w:rPr>
          <w:rFonts w:ascii="仿宋_GB2312" w:eastAsia="仿宋_GB2312" w:hAnsi="仿宋" w:cs="宋体" w:hint="eastAsia"/>
          <w:color w:val="000000" w:themeColor="text1"/>
          <w:kern w:val="0"/>
          <w:sz w:val="30"/>
          <w:szCs w:val="30"/>
        </w:rPr>
        <w:t>精准康复服务内容，</w:t>
      </w:r>
      <w:r w:rsidRPr="00785641">
        <w:rPr>
          <w:rFonts w:ascii="仿宋_GB2312" w:eastAsia="仿宋_GB2312" w:hAnsi="仿宋" w:cs="宋体" w:hint="eastAsia"/>
          <w:color w:val="000000" w:themeColor="text1"/>
          <w:kern w:val="0"/>
          <w:sz w:val="30"/>
          <w:szCs w:val="30"/>
        </w:rPr>
        <w:t>有效防止</w:t>
      </w:r>
      <w:r w:rsidR="001958BF" w:rsidRPr="00785641">
        <w:rPr>
          <w:rFonts w:ascii="仿宋_GB2312" w:eastAsia="仿宋_GB2312" w:hAnsi="仿宋" w:cs="宋体" w:hint="eastAsia"/>
          <w:color w:val="000000" w:themeColor="text1"/>
          <w:kern w:val="0"/>
          <w:sz w:val="30"/>
          <w:szCs w:val="30"/>
        </w:rPr>
        <w:t>了</w:t>
      </w:r>
      <w:r w:rsidRPr="00785641">
        <w:rPr>
          <w:rFonts w:ascii="仿宋_GB2312" w:eastAsia="仿宋_GB2312" w:hAnsi="仿宋" w:cs="宋体" w:hint="eastAsia"/>
          <w:color w:val="000000" w:themeColor="text1"/>
          <w:kern w:val="0"/>
          <w:sz w:val="30"/>
          <w:szCs w:val="30"/>
        </w:rPr>
        <w:t>以基本公共卫生服务代替精准康复服务</w:t>
      </w:r>
      <w:r w:rsidR="001958BF" w:rsidRPr="00785641">
        <w:rPr>
          <w:rFonts w:ascii="仿宋_GB2312" w:eastAsia="仿宋_GB2312" w:hAnsi="仿宋" w:cs="宋体" w:hint="eastAsia"/>
          <w:color w:val="000000" w:themeColor="text1"/>
          <w:kern w:val="0"/>
          <w:sz w:val="30"/>
          <w:szCs w:val="30"/>
        </w:rPr>
        <w:t>的现象</w:t>
      </w:r>
      <w:r w:rsidRPr="00785641">
        <w:rPr>
          <w:rFonts w:ascii="仿宋_GB2312" w:eastAsia="仿宋_GB2312" w:hAnsi="仿宋" w:cs="宋体" w:hint="eastAsia"/>
          <w:color w:val="000000" w:themeColor="text1"/>
          <w:kern w:val="0"/>
          <w:sz w:val="30"/>
          <w:szCs w:val="30"/>
        </w:rPr>
        <w:t>。</w:t>
      </w:r>
      <w:r w:rsidRPr="00785641">
        <w:rPr>
          <w:rFonts w:ascii="仿宋_GB2312" w:eastAsia="仿宋_GB2312" w:hAnsi="仿宋" w:cs="宋体" w:hint="eastAsia"/>
          <w:b/>
          <w:color w:val="000000" w:themeColor="text1"/>
          <w:kern w:val="0"/>
          <w:sz w:val="30"/>
          <w:szCs w:val="30"/>
        </w:rPr>
        <w:t>出台两份文件，</w:t>
      </w:r>
      <w:r w:rsidR="009B6789" w:rsidRPr="00785641">
        <w:rPr>
          <w:rFonts w:ascii="仿宋_GB2312" w:eastAsia="仿宋_GB2312" w:hAnsi="仿宋" w:cs="宋体" w:hint="eastAsia"/>
          <w:color w:val="000000" w:themeColor="text1"/>
          <w:kern w:val="0"/>
          <w:sz w:val="30"/>
          <w:szCs w:val="30"/>
        </w:rPr>
        <w:t>坚持将残疾人基本康复服务纳入政府公共服务大局</w:t>
      </w:r>
      <w:r w:rsidR="009B6789" w:rsidRPr="00785641">
        <w:rPr>
          <w:rFonts w:ascii="仿宋_GB2312" w:eastAsia="仿宋_GB2312" w:hAnsi="仿宋" w:cs="宋体" w:hint="eastAsia"/>
          <w:b/>
          <w:color w:val="000000" w:themeColor="text1"/>
          <w:kern w:val="0"/>
          <w:sz w:val="30"/>
          <w:szCs w:val="30"/>
        </w:rPr>
        <w:t>，</w:t>
      </w:r>
      <w:r w:rsidRPr="00785641">
        <w:rPr>
          <w:rFonts w:ascii="仿宋_GB2312" w:eastAsia="仿宋_GB2312" w:hAnsi="仿宋" w:cs="宋体" w:hint="eastAsia"/>
          <w:color w:val="000000" w:themeColor="text1"/>
          <w:kern w:val="0"/>
          <w:sz w:val="30"/>
          <w:szCs w:val="30"/>
        </w:rPr>
        <w:t>要求</w:t>
      </w:r>
      <w:r w:rsidR="001F6412" w:rsidRPr="00785641">
        <w:rPr>
          <w:rFonts w:ascii="仿宋_GB2312" w:eastAsia="仿宋_GB2312" w:hAnsi="仿宋" w:cs="宋体" w:hint="eastAsia"/>
          <w:color w:val="000000" w:themeColor="text1"/>
          <w:kern w:val="0"/>
          <w:sz w:val="30"/>
          <w:szCs w:val="30"/>
        </w:rPr>
        <w:t>各</w:t>
      </w:r>
      <w:r w:rsidRPr="00785641">
        <w:rPr>
          <w:rFonts w:ascii="仿宋_GB2312" w:eastAsia="仿宋_GB2312" w:hAnsi="仿宋" w:cs="宋体" w:hint="eastAsia"/>
          <w:color w:val="000000" w:themeColor="text1"/>
          <w:kern w:val="0"/>
          <w:sz w:val="30"/>
          <w:szCs w:val="30"/>
        </w:rPr>
        <w:t>县</w:t>
      </w:r>
      <w:r w:rsidR="001F6412" w:rsidRPr="00785641">
        <w:rPr>
          <w:rFonts w:ascii="仿宋_GB2312" w:eastAsia="仿宋_GB2312" w:hAnsi="仿宋" w:cs="宋体" w:hint="eastAsia"/>
          <w:color w:val="000000" w:themeColor="text1"/>
          <w:kern w:val="0"/>
          <w:sz w:val="30"/>
          <w:szCs w:val="30"/>
        </w:rPr>
        <w:t>（市、区）必须</w:t>
      </w:r>
      <w:r w:rsidRPr="00785641">
        <w:rPr>
          <w:rFonts w:ascii="仿宋_GB2312" w:eastAsia="仿宋_GB2312" w:hAnsi="仿宋" w:cs="宋体" w:hint="eastAsia"/>
          <w:color w:val="000000" w:themeColor="text1"/>
          <w:kern w:val="0"/>
          <w:sz w:val="30"/>
          <w:szCs w:val="30"/>
        </w:rPr>
        <w:t>以县委办、政府办名义出台</w:t>
      </w:r>
      <w:r w:rsidR="001F6412" w:rsidRPr="00785641">
        <w:rPr>
          <w:rFonts w:ascii="仿宋_GB2312" w:eastAsia="仿宋_GB2312" w:hAnsi="仿宋" w:cs="宋体" w:hint="eastAsia"/>
          <w:color w:val="000000" w:themeColor="text1"/>
          <w:kern w:val="0"/>
          <w:sz w:val="30"/>
          <w:szCs w:val="30"/>
        </w:rPr>
        <w:t>《</w:t>
      </w:r>
      <w:r w:rsidRPr="00785641">
        <w:rPr>
          <w:rFonts w:ascii="仿宋_GB2312" w:eastAsia="仿宋_GB2312" w:hAnsi="仿宋" w:cs="宋体" w:hint="eastAsia"/>
          <w:color w:val="000000" w:themeColor="text1"/>
          <w:kern w:val="0"/>
          <w:sz w:val="30"/>
          <w:szCs w:val="30"/>
        </w:rPr>
        <w:t>精准康复服务实施方案</w:t>
      </w:r>
      <w:r w:rsidR="001F6412" w:rsidRPr="00785641">
        <w:rPr>
          <w:rFonts w:ascii="仿宋_GB2312" w:eastAsia="仿宋_GB2312" w:hAnsi="仿宋" w:cs="宋体" w:hint="eastAsia"/>
          <w:color w:val="000000" w:themeColor="text1"/>
          <w:kern w:val="0"/>
          <w:sz w:val="30"/>
          <w:szCs w:val="30"/>
        </w:rPr>
        <w:t>》</w:t>
      </w:r>
      <w:r w:rsidRPr="00785641">
        <w:rPr>
          <w:rFonts w:ascii="仿宋_GB2312" w:eastAsia="仿宋_GB2312" w:hAnsi="仿宋" w:cs="宋体" w:hint="eastAsia"/>
          <w:color w:val="000000" w:themeColor="text1"/>
          <w:kern w:val="0"/>
          <w:sz w:val="30"/>
          <w:szCs w:val="30"/>
        </w:rPr>
        <w:t>，以残联和卫生部门名义出台</w:t>
      </w:r>
      <w:r w:rsidR="001F6412" w:rsidRPr="00785641">
        <w:rPr>
          <w:rFonts w:ascii="仿宋_GB2312" w:eastAsia="仿宋_GB2312" w:hAnsi="仿宋" w:cs="宋体" w:hint="eastAsia"/>
          <w:color w:val="000000" w:themeColor="text1"/>
          <w:kern w:val="0"/>
          <w:sz w:val="30"/>
          <w:szCs w:val="30"/>
        </w:rPr>
        <w:t>《</w:t>
      </w:r>
      <w:r w:rsidRPr="00785641">
        <w:rPr>
          <w:rFonts w:ascii="仿宋_GB2312" w:eastAsia="仿宋_GB2312" w:hAnsi="仿宋" w:cs="宋体" w:hint="eastAsia"/>
          <w:color w:val="000000" w:themeColor="text1"/>
          <w:kern w:val="0"/>
          <w:sz w:val="30"/>
          <w:szCs w:val="30"/>
        </w:rPr>
        <w:t>精准康复家庭医生签约服务工作方案</w:t>
      </w:r>
      <w:r w:rsidR="001F6412" w:rsidRPr="00785641">
        <w:rPr>
          <w:rFonts w:ascii="仿宋_GB2312" w:eastAsia="仿宋_GB2312" w:hAnsi="仿宋" w:cs="宋体" w:hint="eastAsia"/>
          <w:color w:val="000000" w:themeColor="text1"/>
          <w:kern w:val="0"/>
          <w:sz w:val="30"/>
          <w:szCs w:val="30"/>
        </w:rPr>
        <w:t>》</w:t>
      </w:r>
      <w:r w:rsidRPr="00785641">
        <w:rPr>
          <w:rFonts w:ascii="仿宋_GB2312" w:eastAsia="仿宋_GB2312" w:hAnsi="仿宋" w:cs="宋体" w:hint="eastAsia"/>
          <w:color w:val="000000" w:themeColor="text1"/>
          <w:kern w:val="0"/>
          <w:sz w:val="30"/>
          <w:szCs w:val="30"/>
        </w:rPr>
        <w:t>，夯实了基层党委、政府以及医疗卫生机构、家庭医生签约团队的责任，使精准康复服务有了可靠的依托。</w:t>
      </w:r>
      <w:r w:rsidRPr="00785641">
        <w:rPr>
          <w:rFonts w:ascii="仿宋_GB2312" w:eastAsia="仿宋_GB2312" w:hAnsi="仿宋" w:cs="宋体" w:hint="eastAsia"/>
          <w:b/>
          <w:color w:val="000000" w:themeColor="text1"/>
          <w:kern w:val="0"/>
          <w:sz w:val="30"/>
          <w:szCs w:val="30"/>
        </w:rPr>
        <w:t>优化三个流程，</w:t>
      </w:r>
      <w:r w:rsidR="007B318F" w:rsidRPr="00785641">
        <w:rPr>
          <w:rFonts w:ascii="仿宋_GB2312" w:eastAsia="仿宋_GB2312" w:hAnsi="仿宋" w:cs="宋体" w:hint="eastAsia"/>
          <w:color w:val="000000" w:themeColor="text1"/>
          <w:kern w:val="0"/>
          <w:sz w:val="30"/>
          <w:szCs w:val="30"/>
        </w:rPr>
        <w:t>一是行政推动流程。从出台政策文件、</w:t>
      </w:r>
      <w:r w:rsidRPr="00785641">
        <w:rPr>
          <w:rFonts w:ascii="仿宋_GB2312" w:eastAsia="仿宋_GB2312" w:hAnsi="仿宋" w:cs="宋体" w:hint="eastAsia"/>
          <w:color w:val="000000" w:themeColor="text1"/>
          <w:kern w:val="0"/>
          <w:sz w:val="30"/>
          <w:szCs w:val="30"/>
        </w:rPr>
        <w:t>提供康复服务到组织考核、兑现经费等方面，明确对县级政府和残联的要求；二是签约服务流程。从进村入户</w:t>
      </w:r>
      <w:r w:rsidR="007B318F" w:rsidRPr="00785641">
        <w:rPr>
          <w:rFonts w:ascii="仿宋_GB2312" w:eastAsia="仿宋_GB2312" w:hAnsi="仿宋" w:cs="宋体" w:hint="eastAsia"/>
          <w:color w:val="000000" w:themeColor="text1"/>
          <w:kern w:val="0"/>
          <w:sz w:val="30"/>
          <w:szCs w:val="30"/>
        </w:rPr>
        <w:t>筛查、签订服务协议、提供康复服务、及时录入上报等方面，明确</w:t>
      </w:r>
      <w:r w:rsidRPr="00785641">
        <w:rPr>
          <w:rFonts w:ascii="仿宋_GB2312" w:eastAsia="仿宋_GB2312" w:hAnsi="仿宋" w:cs="宋体" w:hint="eastAsia"/>
          <w:color w:val="000000" w:themeColor="text1"/>
          <w:kern w:val="0"/>
          <w:sz w:val="30"/>
          <w:szCs w:val="30"/>
        </w:rPr>
        <w:t>家庭医生签约团队的任务</w:t>
      </w:r>
      <w:r w:rsidR="007B318F" w:rsidRPr="00785641">
        <w:rPr>
          <w:rFonts w:ascii="仿宋_GB2312" w:eastAsia="仿宋_GB2312" w:hAnsi="仿宋" w:cs="宋体" w:hint="eastAsia"/>
          <w:color w:val="000000" w:themeColor="text1"/>
          <w:kern w:val="0"/>
          <w:sz w:val="30"/>
          <w:szCs w:val="30"/>
        </w:rPr>
        <w:t>；三是筛查工作流程。从摸清底数、筛查评估、填写档案等方面，明确</w:t>
      </w:r>
      <w:r w:rsidRPr="00785641">
        <w:rPr>
          <w:rFonts w:ascii="仿宋_GB2312" w:eastAsia="仿宋_GB2312" w:hAnsi="仿宋" w:cs="宋体" w:hint="eastAsia"/>
          <w:color w:val="000000" w:themeColor="text1"/>
          <w:kern w:val="0"/>
          <w:sz w:val="30"/>
          <w:szCs w:val="30"/>
        </w:rPr>
        <w:t>筛查建档的具体要求。</w:t>
      </w:r>
    </w:p>
    <w:p w:rsidR="00720088" w:rsidRPr="00785641" w:rsidRDefault="00720088" w:rsidP="00785641">
      <w:pPr>
        <w:snapToGrid w:val="0"/>
        <w:spacing w:line="636" w:lineRule="exact"/>
        <w:ind w:firstLineChars="200" w:firstLine="600"/>
        <w:rPr>
          <w:rFonts w:ascii="黑体" w:eastAsia="黑体" w:hAnsi="黑体" w:cs="宋体"/>
          <w:color w:val="000000" w:themeColor="text1"/>
          <w:kern w:val="0"/>
          <w:sz w:val="30"/>
          <w:szCs w:val="30"/>
        </w:rPr>
      </w:pPr>
      <w:r w:rsidRPr="00785641">
        <w:rPr>
          <w:rFonts w:ascii="黑体" w:eastAsia="黑体" w:hAnsi="黑体" w:cs="宋体" w:hint="eastAsia"/>
          <w:color w:val="000000" w:themeColor="text1"/>
          <w:kern w:val="0"/>
          <w:sz w:val="30"/>
          <w:szCs w:val="30"/>
        </w:rPr>
        <w:t>二、坚持试点先行，积极稳妥推进</w:t>
      </w:r>
    </w:p>
    <w:p w:rsidR="00720088" w:rsidRPr="00785641" w:rsidRDefault="00720088" w:rsidP="00785641">
      <w:pPr>
        <w:snapToGrid w:val="0"/>
        <w:spacing w:line="636" w:lineRule="exact"/>
        <w:ind w:firstLineChars="200" w:firstLine="600"/>
        <w:rPr>
          <w:rFonts w:ascii="仿宋_GB2312" w:eastAsia="仿宋_GB2312" w:hAnsi="仿宋" w:cs="宋体"/>
          <w:color w:val="000000" w:themeColor="text1"/>
          <w:kern w:val="0"/>
          <w:sz w:val="30"/>
          <w:szCs w:val="30"/>
        </w:rPr>
      </w:pPr>
      <w:r w:rsidRPr="00785641">
        <w:rPr>
          <w:rFonts w:ascii="仿宋_GB2312" w:eastAsia="仿宋_GB2312" w:hAnsi="仿宋" w:cs="宋体" w:hint="eastAsia"/>
          <w:color w:val="000000" w:themeColor="text1"/>
          <w:kern w:val="0"/>
          <w:sz w:val="30"/>
          <w:szCs w:val="30"/>
        </w:rPr>
        <w:t>为了检验工作方案的可行性</w:t>
      </w:r>
      <w:r w:rsidR="001F6412" w:rsidRPr="00785641">
        <w:rPr>
          <w:rFonts w:ascii="仿宋_GB2312" w:eastAsia="仿宋_GB2312" w:hAnsi="仿宋" w:cs="宋体" w:hint="eastAsia"/>
          <w:color w:val="000000" w:themeColor="text1"/>
          <w:kern w:val="0"/>
          <w:sz w:val="30"/>
          <w:szCs w:val="30"/>
        </w:rPr>
        <w:t>，</w:t>
      </w:r>
      <w:r w:rsidR="004B659E">
        <w:rPr>
          <w:rFonts w:ascii="仿宋_GB2312" w:eastAsia="仿宋_GB2312" w:hAnsi="仿宋" w:cs="宋体" w:hint="eastAsia"/>
          <w:color w:val="000000" w:themeColor="text1"/>
          <w:kern w:val="0"/>
          <w:sz w:val="30"/>
          <w:szCs w:val="30"/>
        </w:rPr>
        <w:t>陕西省</w:t>
      </w:r>
      <w:r w:rsidRPr="00785641">
        <w:rPr>
          <w:rFonts w:ascii="仿宋_GB2312" w:eastAsia="仿宋_GB2312" w:hAnsi="仿宋" w:cs="宋体" w:hint="eastAsia"/>
          <w:color w:val="000000" w:themeColor="text1"/>
          <w:kern w:val="0"/>
          <w:sz w:val="30"/>
          <w:szCs w:val="30"/>
        </w:rPr>
        <w:t>在</w:t>
      </w:r>
      <w:r w:rsidR="00570F30" w:rsidRPr="00785641">
        <w:rPr>
          <w:rFonts w:ascii="仿宋_GB2312" w:eastAsia="仿宋_GB2312" w:hAnsi="仿宋" w:cs="宋体" w:hint="eastAsia"/>
          <w:color w:val="000000" w:themeColor="text1"/>
          <w:kern w:val="0"/>
          <w:sz w:val="30"/>
          <w:szCs w:val="30"/>
        </w:rPr>
        <w:t>国家贫困县陇县等</w:t>
      </w:r>
      <w:r w:rsidRPr="00785641">
        <w:rPr>
          <w:rFonts w:ascii="仿宋_GB2312" w:eastAsia="仿宋_GB2312" w:hAnsi="仿宋" w:cs="宋体" w:hint="eastAsia"/>
          <w:color w:val="000000" w:themeColor="text1"/>
          <w:kern w:val="0"/>
          <w:sz w:val="30"/>
          <w:szCs w:val="30"/>
        </w:rPr>
        <w:t>2个</w:t>
      </w:r>
      <w:r w:rsidRPr="00785641">
        <w:rPr>
          <w:rFonts w:ascii="仿宋_GB2312" w:eastAsia="仿宋_GB2312" w:hAnsi="仿宋" w:cs="宋体" w:hint="eastAsia"/>
          <w:color w:val="000000" w:themeColor="text1"/>
          <w:kern w:val="0"/>
          <w:sz w:val="30"/>
          <w:szCs w:val="30"/>
        </w:rPr>
        <w:lastRenderedPageBreak/>
        <w:t>县（</w:t>
      </w:r>
      <w:r w:rsidR="00570F30" w:rsidRPr="00785641">
        <w:rPr>
          <w:rFonts w:ascii="仿宋_GB2312" w:eastAsia="仿宋_GB2312" w:hAnsi="仿宋" w:cs="宋体" w:hint="eastAsia"/>
          <w:color w:val="000000" w:themeColor="text1"/>
          <w:kern w:val="0"/>
          <w:sz w:val="30"/>
          <w:szCs w:val="30"/>
        </w:rPr>
        <w:t>区</w:t>
      </w:r>
      <w:r w:rsidRPr="00785641">
        <w:rPr>
          <w:rFonts w:ascii="仿宋_GB2312" w:eastAsia="仿宋_GB2312" w:hAnsi="仿宋" w:cs="宋体" w:hint="eastAsia"/>
          <w:color w:val="000000" w:themeColor="text1"/>
          <w:kern w:val="0"/>
          <w:sz w:val="30"/>
          <w:szCs w:val="30"/>
        </w:rPr>
        <w:t>）开展首轮试点，</w:t>
      </w:r>
      <w:r w:rsidR="00570F30" w:rsidRPr="00785641">
        <w:rPr>
          <w:rFonts w:ascii="仿宋_GB2312" w:eastAsia="仿宋_GB2312" w:hAnsi="仿宋" w:cs="宋体" w:hint="eastAsia"/>
          <w:color w:val="000000" w:themeColor="text1"/>
          <w:kern w:val="0"/>
          <w:sz w:val="30"/>
          <w:szCs w:val="30"/>
        </w:rPr>
        <w:t>之后又</w:t>
      </w:r>
      <w:r w:rsidRPr="00785641">
        <w:rPr>
          <w:rFonts w:ascii="仿宋_GB2312" w:eastAsia="仿宋_GB2312" w:hAnsi="仿宋" w:cs="宋体" w:hint="eastAsia"/>
          <w:color w:val="000000" w:themeColor="text1"/>
          <w:kern w:val="0"/>
          <w:sz w:val="30"/>
          <w:szCs w:val="30"/>
        </w:rPr>
        <w:t>在12个</w:t>
      </w:r>
      <w:r w:rsidR="00570F30" w:rsidRPr="00785641">
        <w:rPr>
          <w:rFonts w:ascii="仿宋_GB2312" w:eastAsia="仿宋_GB2312" w:hAnsi="仿宋" w:cs="宋体" w:hint="eastAsia"/>
          <w:color w:val="000000" w:themeColor="text1"/>
          <w:kern w:val="0"/>
          <w:sz w:val="30"/>
          <w:szCs w:val="30"/>
        </w:rPr>
        <w:t>地级市各选1个</w:t>
      </w:r>
      <w:r w:rsidRPr="00785641">
        <w:rPr>
          <w:rFonts w:ascii="仿宋_GB2312" w:eastAsia="仿宋_GB2312" w:hAnsi="仿宋" w:cs="宋体" w:hint="eastAsia"/>
          <w:color w:val="000000" w:themeColor="text1"/>
          <w:kern w:val="0"/>
          <w:sz w:val="30"/>
          <w:szCs w:val="30"/>
        </w:rPr>
        <w:t>县区开展第二轮试点。两轮试点证明：依托家庭医生签约</w:t>
      </w:r>
      <w:r w:rsidR="001F6412" w:rsidRPr="00785641">
        <w:rPr>
          <w:rFonts w:ascii="仿宋_GB2312" w:eastAsia="仿宋_GB2312" w:hAnsi="仿宋" w:cs="宋体" w:hint="eastAsia"/>
          <w:color w:val="000000" w:themeColor="text1"/>
          <w:kern w:val="0"/>
          <w:sz w:val="30"/>
          <w:szCs w:val="30"/>
        </w:rPr>
        <w:t>团队开展精准康复服务</w:t>
      </w:r>
      <w:r w:rsidRPr="00785641">
        <w:rPr>
          <w:rFonts w:ascii="仿宋_GB2312" w:eastAsia="仿宋_GB2312" w:hAnsi="仿宋" w:cs="宋体" w:hint="eastAsia"/>
          <w:color w:val="000000" w:themeColor="text1"/>
          <w:kern w:val="0"/>
          <w:sz w:val="30"/>
          <w:szCs w:val="30"/>
        </w:rPr>
        <w:t>的思路正确、可行</w:t>
      </w:r>
      <w:r w:rsidR="001F6412" w:rsidRPr="00785641">
        <w:rPr>
          <w:rFonts w:ascii="仿宋_GB2312" w:eastAsia="仿宋_GB2312" w:hAnsi="仿宋" w:cs="宋体" w:hint="eastAsia"/>
          <w:color w:val="000000" w:themeColor="text1"/>
          <w:kern w:val="0"/>
          <w:sz w:val="30"/>
          <w:szCs w:val="30"/>
        </w:rPr>
        <w:t>；</w:t>
      </w:r>
      <w:r w:rsidRPr="00785641">
        <w:rPr>
          <w:rFonts w:ascii="仿宋_GB2312" w:eastAsia="仿宋_GB2312" w:hAnsi="仿宋" w:cs="宋体" w:hint="eastAsia"/>
          <w:color w:val="000000" w:themeColor="text1"/>
          <w:kern w:val="0"/>
          <w:sz w:val="30"/>
          <w:szCs w:val="30"/>
        </w:rPr>
        <w:t>试点形成的工作模式可复制、</w:t>
      </w:r>
      <w:r w:rsidR="001958BF" w:rsidRPr="00785641">
        <w:rPr>
          <w:rFonts w:ascii="仿宋_GB2312" w:eastAsia="仿宋_GB2312" w:hAnsi="仿宋" w:cs="宋体" w:hint="eastAsia"/>
          <w:color w:val="000000" w:themeColor="text1"/>
          <w:kern w:val="0"/>
          <w:sz w:val="30"/>
          <w:szCs w:val="30"/>
        </w:rPr>
        <w:t>能</w:t>
      </w:r>
      <w:r w:rsidRPr="00785641">
        <w:rPr>
          <w:rFonts w:ascii="仿宋_GB2312" w:eastAsia="仿宋_GB2312" w:hAnsi="仿宋" w:cs="宋体" w:hint="eastAsia"/>
          <w:color w:val="000000" w:themeColor="text1"/>
          <w:kern w:val="0"/>
          <w:sz w:val="30"/>
          <w:szCs w:val="30"/>
        </w:rPr>
        <w:t>推广。</w:t>
      </w:r>
    </w:p>
    <w:p w:rsidR="00720088" w:rsidRPr="00785641" w:rsidRDefault="006B35EE" w:rsidP="00785641">
      <w:pPr>
        <w:snapToGrid w:val="0"/>
        <w:spacing w:line="636" w:lineRule="exact"/>
        <w:ind w:firstLineChars="200" w:firstLine="600"/>
        <w:rPr>
          <w:rFonts w:ascii="仿宋_GB2312" w:eastAsia="仿宋_GB2312" w:hAnsi="仿宋" w:cs="宋体"/>
          <w:color w:val="000000" w:themeColor="text1"/>
          <w:kern w:val="0"/>
          <w:sz w:val="30"/>
          <w:szCs w:val="30"/>
        </w:rPr>
      </w:pPr>
      <w:r w:rsidRPr="00785641">
        <w:rPr>
          <w:rFonts w:ascii="仿宋_GB2312" w:eastAsia="仿宋_GB2312" w:hAnsi="仿宋" w:cs="宋体" w:hint="eastAsia"/>
          <w:color w:val="000000" w:themeColor="text1"/>
          <w:kern w:val="0"/>
          <w:sz w:val="30"/>
          <w:szCs w:val="30"/>
        </w:rPr>
        <w:t>2017</w:t>
      </w:r>
      <w:r w:rsidR="00720088" w:rsidRPr="00785641">
        <w:rPr>
          <w:rFonts w:ascii="仿宋_GB2312" w:eastAsia="仿宋_GB2312" w:hAnsi="仿宋" w:cs="宋体" w:hint="eastAsia"/>
          <w:color w:val="000000" w:themeColor="text1"/>
          <w:kern w:val="0"/>
          <w:sz w:val="30"/>
          <w:szCs w:val="30"/>
        </w:rPr>
        <w:t>年12月，</w:t>
      </w:r>
      <w:r w:rsidR="004B659E">
        <w:rPr>
          <w:rFonts w:ascii="仿宋_GB2312" w:eastAsia="仿宋_GB2312" w:hAnsi="仿宋" w:cs="宋体" w:hint="eastAsia"/>
          <w:color w:val="000000" w:themeColor="text1"/>
          <w:kern w:val="0"/>
          <w:sz w:val="30"/>
          <w:szCs w:val="30"/>
        </w:rPr>
        <w:t>陕西省残联</w:t>
      </w:r>
      <w:r w:rsidR="00720088" w:rsidRPr="00785641">
        <w:rPr>
          <w:rFonts w:ascii="仿宋_GB2312" w:eastAsia="仿宋_GB2312" w:hAnsi="仿宋" w:cs="宋体" w:hint="eastAsia"/>
          <w:color w:val="000000" w:themeColor="text1"/>
          <w:kern w:val="0"/>
          <w:sz w:val="30"/>
          <w:szCs w:val="30"/>
        </w:rPr>
        <w:t>联合省卫健委，召开了全省残疾人精准康复服务试点暨残疾人家庭医生签约服务工作现场推进会。</w:t>
      </w:r>
      <w:r w:rsidR="00A512D7">
        <w:rPr>
          <w:rFonts w:ascii="仿宋_GB2312" w:eastAsia="仿宋_GB2312" w:hAnsi="仿宋" w:cs="宋体" w:hint="eastAsia"/>
          <w:color w:val="000000" w:themeColor="text1"/>
          <w:kern w:val="0"/>
          <w:sz w:val="30"/>
          <w:szCs w:val="30"/>
        </w:rPr>
        <w:t>2018</w:t>
      </w:r>
      <w:r w:rsidR="00720088" w:rsidRPr="00785641">
        <w:rPr>
          <w:rFonts w:ascii="仿宋_GB2312" w:eastAsia="仿宋_GB2312" w:hAnsi="仿宋" w:cs="宋体" w:hint="eastAsia"/>
          <w:color w:val="000000" w:themeColor="text1"/>
          <w:kern w:val="0"/>
          <w:sz w:val="30"/>
          <w:szCs w:val="30"/>
        </w:rPr>
        <w:t>年9月，召开了</w:t>
      </w:r>
      <w:r w:rsidR="004B659E">
        <w:rPr>
          <w:rFonts w:ascii="仿宋_GB2312" w:eastAsia="仿宋_GB2312" w:hAnsi="仿宋" w:cs="宋体" w:hint="eastAsia"/>
          <w:color w:val="000000" w:themeColor="text1"/>
          <w:kern w:val="0"/>
          <w:sz w:val="30"/>
          <w:szCs w:val="30"/>
        </w:rPr>
        <w:t>陕西</w:t>
      </w:r>
      <w:r w:rsidR="00720088" w:rsidRPr="00785641">
        <w:rPr>
          <w:rFonts w:ascii="仿宋_GB2312" w:eastAsia="仿宋_GB2312" w:hAnsi="仿宋" w:cs="宋体" w:hint="eastAsia"/>
          <w:color w:val="000000" w:themeColor="text1"/>
          <w:kern w:val="0"/>
          <w:sz w:val="30"/>
          <w:szCs w:val="30"/>
        </w:rPr>
        <w:t>省残疾人精准康复工作汇报会，要求全省各县</w:t>
      </w:r>
      <w:r w:rsidR="001F6412" w:rsidRPr="00785641">
        <w:rPr>
          <w:rFonts w:ascii="仿宋_GB2312" w:eastAsia="仿宋_GB2312" w:hAnsi="仿宋" w:cs="宋体" w:hint="eastAsia"/>
          <w:color w:val="000000" w:themeColor="text1"/>
          <w:kern w:val="0"/>
          <w:sz w:val="30"/>
          <w:szCs w:val="30"/>
        </w:rPr>
        <w:t>（市、</w:t>
      </w:r>
      <w:r w:rsidR="00720088" w:rsidRPr="00785641">
        <w:rPr>
          <w:rFonts w:ascii="仿宋_GB2312" w:eastAsia="仿宋_GB2312" w:hAnsi="仿宋" w:cs="宋体" w:hint="eastAsia"/>
          <w:color w:val="000000" w:themeColor="text1"/>
          <w:kern w:val="0"/>
          <w:sz w:val="30"/>
          <w:szCs w:val="30"/>
        </w:rPr>
        <w:t>区</w:t>
      </w:r>
      <w:r w:rsidR="001F6412" w:rsidRPr="00785641">
        <w:rPr>
          <w:rFonts w:ascii="仿宋_GB2312" w:eastAsia="仿宋_GB2312" w:hAnsi="仿宋" w:cs="宋体" w:hint="eastAsia"/>
          <w:color w:val="000000" w:themeColor="text1"/>
          <w:kern w:val="0"/>
          <w:sz w:val="30"/>
          <w:szCs w:val="30"/>
        </w:rPr>
        <w:t>）</w:t>
      </w:r>
      <w:r w:rsidR="00720088" w:rsidRPr="00785641">
        <w:rPr>
          <w:rFonts w:ascii="仿宋_GB2312" w:eastAsia="仿宋_GB2312" w:hAnsi="仿宋" w:cs="宋体" w:hint="eastAsia"/>
          <w:color w:val="000000" w:themeColor="text1"/>
          <w:kern w:val="0"/>
          <w:sz w:val="30"/>
          <w:szCs w:val="30"/>
        </w:rPr>
        <w:t>全面推开精准康复签约服务</w:t>
      </w:r>
      <w:r w:rsidR="005D0FAE" w:rsidRPr="00785641">
        <w:rPr>
          <w:rFonts w:ascii="仿宋_GB2312" w:eastAsia="仿宋_GB2312" w:hAnsi="仿宋" w:cs="宋体" w:hint="eastAsia"/>
          <w:color w:val="000000" w:themeColor="text1"/>
          <w:kern w:val="0"/>
          <w:sz w:val="30"/>
          <w:szCs w:val="30"/>
        </w:rPr>
        <w:t>并</w:t>
      </w:r>
      <w:r w:rsidR="00720088" w:rsidRPr="00785641">
        <w:rPr>
          <w:rFonts w:ascii="仿宋_GB2312" w:eastAsia="仿宋_GB2312" w:hAnsi="仿宋" w:cs="宋体" w:hint="eastAsia"/>
          <w:color w:val="000000" w:themeColor="text1"/>
          <w:kern w:val="0"/>
          <w:sz w:val="30"/>
          <w:szCs w:val="30"/>
        </w:rPr>
        <w:t>建立</w:t>
      </w:r>
      <w:r w:rsidR="005D0FAE" w:rsidRPr="00785641">
        <w:rPr>
          <w:rFonts w:ascii="仿宋_GB2312" w:eastAsia="仿宋_GB2312" w:hAnsi="仿宋" w:cs="宋体" w:hint="eastAsia"/>
          <w:color w:val="000000" w:themeColor="text1"/>
          <w:kern w:val="0"/>
          <w:sz w:val="30"/>
          <w:szCs w:val="30"/>
        </w:rPr>
        <w:t>了</w:t>
      </w:r>
      <w:r w:rsidR="00720088" w:rsidRPr="00785641">
        <w:rPr>
          <w:rFonts w:ascii="仿宋_GB2312" w:eastAsia="仿宋_GB2312" w:hAnsi="仿宋" w:cs="宋体" w:hint="eastAsia"/>
          <w:color w:val="000000" w:themeColor="text1"/>
          <w:kern w:val="0"/>
          <w:sz w:val="30"/>
          <w:szCs w:val="30"/>
        </w:rPr>
        <w:t>绩效考核、资金结算以及月通报</w:t>
      </w:r>
      <w:r w:rsidR="005D0FAE" w:rsidRPr="00785641">
        <w:rPr>
          <w:rFonts w:ascii="仿宋_GB2312" w:eastAsia="仿宋_GB2312" w:hAnsi="仿宋" w:cs="宋体" w:hint="eastAsia"/>
          <w:color w:val="000000" w:themeColor="text1"/>
          <w:kern w:val="0"/>
          <w:sz w:val="30"/>
          <w:szCs w:val="30"/>
        </w:rPr>
        <w:t>等工作</w:t>
      </w:r>
      <w:r w:rsidR="00720088" w:rsidRPr="00785641">
        <w:rPr>
          <w:rFonts w:ascii="仿宋_GB2312" w:eastAsia="仿宋_GB2312" w:hAnsi="仿宋" w:cs="宋体" w:hint="eastAsia"/>
          <w:color w:val="000000" w:themeColor="text1"/>
          <w:kern w:val="0"/>
          <w:sz w:val="30"/>
          <w:szCs w:val="30"/>
        </w:rPr>
        <w:t>制度</w:t>
      </w:r>
      <w:r w:rsidR="001F6412" w:rsidRPr="00785641">
        <w:rPr>
          <w:rFonts w:ascii="仿宋_GB2312" w:eastAsia="仿宋_GB2312" w:hAnsi="仿宋" w:cs="宋体" w:hint="eastAsia"/>
          <w:color w:val="000000" w:themeColor="text1"/>
          <w:kern w:val="0"/>
          <w:sz w:val="30"/>
          <w:szCs w:val="30"/>
        </w:rPr>
        <w:t>。</w:t>
      </w:r>
      <w:r w:rsidR="00720088" w:rsidRPr="00785641">
        <w:rPr>
          <w:rFonts w:ascii="仿宋_GB2312" w:eastAsia="仿宋_GB2312" w:hAnsi="仿宋" w:cs="宋体" w:hint="eastAsia"/>
          <w:color w:val="000000" w:themeColor="text1"/>
          <w:kern w:val="0"/>
          <w:sz w:val="30"/>
          <w:szCs w:val="30"/>
        </w:rPr>
        <w:t>针对签约服务工作量大，填写表册多等问题，</w:t>
      </w:r>
      <w:r w:rsidR="004B659E">
        <w:rPr>
          <w:rFonts w:ascii="仿宋_GB2312" w:eastAsia="仿宋_GB2312" w:hAnsi="仿宋" w:cs="宋体" w:hint="eastAsia"/>
          <w:color w:val="000000" w:themeColor="text1"/>
          <w:kern w:val="0"/>
          <w:sz w:val="30"/>
          <w:szCs w:val="30"/>
        </w:rPr>
        <w:t>陕西省残联</w:t>
      </w:r>
      <w:r w:rsidR="005D0FAE" w:rsidRPr="00785641">
        <w:rPr>
          <w:rFonts w:ascii="仿宋_GB2312" w:eastAsia="仿宋_GB2312" w:hAnsi="仿宋" w:cs="宋体" w:hint="eastAsia"/>
          <w:color w:val="000000" w:themeColor="text1"/>
          <w:kern w:val="0"/>
          <w:sz w:val="30"/>
          <w:szCs w:val="30"/>
        </w:rPr>
        <w:t>积极</w:t>
      </w:r>
      <w:r w:rsidR="001E333F" w:rsidRPr="00785641">
        <w:rPr>
          <w:rFonts w:ascii="仿宋_GB2312" w:eastAsia="仿宋_GB2312" w:hAnsi="仿宋" w:cs="宋体" w:hint="eastAsia"/>
          <w:color w:val="000000" w:themeColor="text1"/>
          <w:kern w:val="0"/>
          <w:sz w:val="30"/>
          <w:szCs w:val="30"/>
        </w:rPr>
        <w:t>采用“互联网+”技术，</w:t>
      </w:r>
      <w:r w:rsidR="00720088" w:rsidRPr="00785641">
        <w:rPr>
          <w:rFonts w:ascii="仿宋_GB2312" w:eastAsia="仿宋_GB2312" w:hAnsi="仿宋" w:cs="宋体" w:hint="eastAsia"/>
          <w:color w:val="000000" w:themeColor="text1"/>
          <w:kern w:val="0"/>
          <w:sz w:val="30"/>
          <w:szCs w:val="30"/>
        </w:rPr>
        <w:t>研发“精准康复家庭医生签约服务手机APP服务助手”</w:t>
      </w:r>
      <w:r w:rsidR="001E333F" w:rsidRPr="00785641">
        <w:rPr>
          <w:rFonts w:ascii="仿宋_GB2312" w:eastAsia="仿宋_GB2312" w:hAnsi="仿宋" w:cs="宋体" w:hint="eastAsia"/>
          <w:color w:val="000000" w:themeColor="text1"/>
          <w:kern w:val="0"/>
          <w:sz w:val="30"/>
          <w:szCs w:val="30"/>
        </w:rPr>
        <w:t>，使</w:t>
      </w:r>
      <w:r w:rsidR="005D0FAE" w:rsidRPr="00785641">
        <w:rPr>
          <w:rFonts w:ascii="仿宋_GB2312" w:eastAsia="仿宋_GB2312" w:hAnsi="仿宋" w:cs="宋体" w:hint="eastAsia"/>
          <w:color w:val="000000" w:themeColor="text1"/>
          <w:kern w:val="0"/>
          <w:sz w:val="30"/>
          <w:szCs w:val="30"/>
        </w:rPr>
        <w:t>家庭</w:t>
      </w:r>
      <w:r w:rsidR="001E333F" w:rsidRPr="00785641">
        <w:rPr>
          <w:rFonts w:ascii="仿宋_GB2312" w:eastAsia="仿宋_GB2312" w:hAnsi="仿宋" w:cs="宋体" w:hint="eastAsia"/>
          <w:color w:val="000000" w:themeColor="text1"/>
          <w:kern w:val="0"/>
          <w:sz w:val="30"/>
          <w:szCs w:val="30"/>
        </w:rPr>
        <w:t>医生</w:t>
      </w:r>
      <w:r w:rsidR="005D0FAE" w:rsidRPr="00785641">
        <w:rPr>
          <w:rFonts w:ascii="仿宋_GB2312" w:eastAsia="仿宋_GB2312" w:hAnsi="仿宋" w:cs="宋体" w:hint="eastAsia"/>
          <w:color w:val="000000" w:themeColor="text1"/>
          <w:kern w:val="0"/>
          <w:sz w:val="30"/>
          <w:szCs w:val="30"/>
        </w:rPr>
        <w:t>签约团队通过</w:t>
      </w:r>
      <w:r w:rsidR="001E333F" w:rsidRPr="00785641">
        <w:rPr>
          <w:rFonts w:ascii="仿宋_GB2312" w:eastAsia="仿宋_GB2312" w:hAnsi="仿宋" w:cs="宋体" w:hint="eastAsia"/>
          <w:color w:val="000000" w:themeColor="text1"/>
          <w:kern w:val="0"/>
          <w:sz w:val="30"/>
          <w:szCs w:val="30"/>
        </w:rPr>
        <w:t>手机就能完成信息采集、服务项目选择、服务协议签订等</w:t>
      </w:r>
      <w:r w:rsidR="005D0FAE" w:rsidRPr="00785641">
        <w:rPr>
          <w:rFonts w:ascii="仿宋_GB2312" w:eastAsia="仿宋_GB2312" w:hAnsi="仿宋" w:cs="宋体" w:hint="eastAsia"/>
          <w:color w:val="000000" w:themeColor="text1"/>
          <w:kern w:val="0"/>
          <w:sz w:val="30"/>
          <w:szCs w:val="30"/>
        </w:rPr>
        <w:t>工作</w:t>
      </w:r>
      <w:r w:rsidR="00720088" w:rsidRPr="00785641">
        <w:rPr>
          <w:rFonts w:ascii="仿宋_GB2312" w:eastAsia="仿宋_GB2312" w:hAnsi="仿宋" w:cs="宋体" w:hint="eastAsia"/>
          <w:color w:val="000000" w:themeColor="text1"/>
          <w:kern w:val="0"/>
          <w:sz w:val="30"/>
          <w:szCs w:val="30"/>
        </w:rPr>
        <w:t>。</w:t>
      </w:r>
      <w:r w:rsidR="009B6789" w:rsidRPr="00785641">
        <w:rPr>
          <w:rFonts w:ascii="仿宋_GB2312" w:eastAsia="仿宋_GB2312" w:hAnsi="仿宋" w:cs="宋体" w:hint="eastAsia"/>
          <w:color w:val="000000" w:themeColor="text1"/>
          <w:kern w:val="0"/>
          <w:sz w:val="30"/>
          <w:szCs w:val="30"/>
        </w:rPr>
        <w:t>目前，</w:t>
      </w:r>
      <w:r w:rsidR="004B659E">
        <w:rPr>
          <w:rFonts w:ascii="仿宋_GB2312" w:eastAsia="仿宋_GB2312" w:hAnsi="仿宋" w:cs="宋体" w:hint="eastAsia"/>
          <w:color w:val="000000" w:themeColor="text1"/>
          <w:kern w:val="0"/>
          <w:sz w:val="30"/>
          <w:szCs w:val="30"/>
        </w:rPr>
        <w:t>陕西</w:t>
      </w:r>
      <w:r w:rsidR="001E333F" w:rsidRPr="00785641">
        <w:rPr>
          <w:rFonts w:ascii="仿宋_GB2312" w:eastAsia="仿宋_GB2312" w:hAnsi="仿宋" w:cs="宋体" w:hint="eastAsia"/>
          <w:color w:val="000000" w:themeColor="text1"/>
          <w:kern w:val="0"/>
          <w:sz w:val="30"/>
          <w:szCs w:val="30"/>
        </w:rPr>
        <w:t>省112个县</w:t>
      </w:r>
      <w:r w:rsidR="005D0FAE" w:rsidRPr="00785641">
        <w:rPr>
          <w:rFonts w:ascii="仿宋_GB2312" w:eastAsia="仿宋_GB2312" w:hAnsi="仿宋" w:cs="宋体" w:hint="eastAsia"/>
          <w:color w:val="000000" w:themeColor="text1"/>
          <w:kern w:val="0"/>
          <w:sz w:val="30"/>
          <w:szCs w:val="30"/>
        </w:rPr>
        <w:t>（市、</w:t>
      </w:r>
      <w:r w:rsidR="001E333F" w:rsidRPr="00785641">
        <w:rPr>
          <w:rFonts w:ascii="仿宋_GB2312" w:eastAsia="仿宋_GB2312" w:hAnsi="仿宋" w:cs="宋体" w:hint="eastAsia"/>
          <w:color w:val="000000" w:themeColor="text1"/>
          <w:kern w:val="0"/>
          <w:sz w:val="30"/>
          <w:szCs w:val="30"/>
        </w:rPr>
        <w:t>区</w:t>
      </w:r>
      <w:r w:rsidR="005D0FAE" w:rsidRPr="00785641">
        <w:rPr>
          <w:rFonts w:ascii="仿宋_GB2312" w:eastAsia="仿宋_GB2312" w:hAnsi="仿宋" w:cs="宋体" w:hint="eastAsia"/>
          <w:color w:val="000000" w:themeColor="text1"/>
          <w:kern w:val="0"/>
          <w:sz w:val="30"/>
          <w:szCs w:val="30"/>
        </w:rPr>
        <w:t>）已</w:t>
      </w:r>
      <w:r w:rsidR="001E333F" w:rsidRPr="00785641">
        <w:rPr>
          <w:rFonts w:ascii="仿宋_GB2312" w:eastAsia="仿宋_GB2312" w:hAnsi="仿宋" w:cs="宋体" w:hint="eastAsia"/>
          <w:color w:val="000000" w:themeColor="text1"/>
          <w:kern w:val="0"/>
          <w:sz w:val="30"/>
          <w:szCs w:val="30"/>
        </w:rPr>
        <w:t>全部出台《精准康复服务实施方案》，</w:t>
      </w:r>
      <w:r w:rsidR="005D0FAE" w:rsidRPr="00785641">
        <w:rPr>
          <w:rFonts w:ascii="仿宋_GB2312" w:eastAsia="仿宋_GB2312" w:hAnsi="仿宋" w:cs="宋体" w:hint="eastAsia"/>
          <w:color w:val="000000" w:themeColor="text1"/>
          <w:kern w:val="0"/>
          <w:sz w:val="30"/>
          <w:szCs w:val="30"/>
        </w:rPr>
        <w:t>共</w:t>
      </w:r>
      <w:r w:rsidR="009B6789" w:rsidRPr="00785641">
        <w:rPr>
          <w:rFonts w:ascii="仿宋_GB2312" w:eastAsia="仿宋_GB2312" w:hAnsi="仿宋" w:cs="宋体" w:hint="eastAsia"/>
          <w:color w:val="000000" w:themeColor="text1"/>
          <w:kern w:val="0"/>
          <w:sz w:val="30"/>
          <w:szCs w:val="30"/>
        </w:rPr>
        <w:t>建立</w:t>
      </w:r>
      <w:r w:rsidR="005D0FAE" w:rsidRPr="00785641">
        <w:rPr>
          <w:rFonts w:ascii="仿宋_GB2312" w:eastAsia="仿宋_GB2312" w:hAnsi="仿宋" w:cs="宋体" w:hint="eastAsia"/>
          <w:color w:val="000000" w:themeColor="text1"/>
          <w:kern w:val="0"/>
          <w:sz w:val="30"/>
          <w:szCs w:val="30"/>
        </w:rPr>
        <w:t>家庭医生</w:t>
      </w:r>
      <w:r w:rsidR="009B6789" w:rsidRPr="00785641">
        <w:rPr>
          <w:rFonts w:ascii="仿宋_GB2312" w:eastAsia="仿宋_GB2312" w:hAnsi="仿宋" w:cs="宋体" w:hint="eastAsia"/>
          <w:color w:val="000000" w:themeColor="text1"/>
          <w:kern w:val="0"/>
          <w:sz w:val="30"/>
          <w:szCs w:val="30"/>
        </w:rPr>
        <w:t>签约团队14089个，完成残疾人签约37.9万人。</w:t>
      </w:r>
    </w:p>
    <w:p w:rsidR="00720088" w:rsidRPr="00785641" w:rsidRDefault="00720088" w:rsidP="00785641">
      <w:pPr>
        <w:snapToGrid w:val="0"/>
        <w:spacing w:line="636" w:lineRule="exact"/>
        <w:ind w:firstLineChars="200" w:firstLine="600"/>
        <w:rPr>
          <w:rFonts w:ascii="黑体" w:eastAsia="黑体" w:hAnsi="黑体" w:cs="宋体"/>
          <w:color w:val="000000" w:themeColor="text1"/>
          <w:kern w:val="0"/>
          <w:sz w:val="30"/>
          <w:szCs w:val="30"/>
        </w:rPr>
      </w:pPr>
      <w:r w:rsidRPr="00785641">
        <w:rPr>
          <w:rFonts w:ascii="黑体" w:eastAsia="黑体" w:hAnsi="黑体" w:cs="宋体" w:hint="eastAsia"/>
          <w:color w:val="000000" w:themeColor="text1"/>
          <w:kern w:val="0"/>
          <w:sz w:val="30"/>
          <w:szCs w:val="30"/>
        </w:rPr>
        <w:t>三、坚持人才支撑，扎实开展培训</w:t>
      </w:r>
    </w:p>
    <w:p w:rsidR="00720088" w:rsidRPr="00785641" w:rsidRDefault="004B659E" w:rsidP="00785641">
      <w:pPr>
        <w:snapToGrid w:val="0"/>
        <w:spacing w:line="636" w:lineRule="exact"/>
        <w:ind w:firstLineChars="200" w:firstLine="600"/>
        <w:rPr>
          <w:rFonts w:ascii="仿宋_GB2312" w:eastAsia="仿宋_GB2312" w:hAnsi="仿宋" w:cs="宋体"/>
          <w:color w:val="000000" w:themeColor="text1"/>
          <w:kern w:val="0"/>
          <w:sz w:val="30"/>
          <w:szCs w:val="30"/>
        </w:rPr>
      </w:pPr>
      <w:r>
        <w:rPr>
          <w:rFonts w:ascii="仿宋_GB2312" w:eastAsia="仿宋_GB2312" w:hAnsi="仿宋" w:cs="宋体" w:hint="eastAsia"/>
          <w:color w:val="000000" w:themeColor="text1"/>
          <w:kern w:val="0"/>
          <w:sz w:val="30"/>
          <w:szCs w:val="30"/>
        </w:rPr>
        <w:t>陕西省残联</w:t>
      </w:r>
      <w:r w:rsidR="00720088" w:rsidRPr="00785641">
        <w:rPr>
          <w:rFonts w:ascii="仿宋_GB2312" w:eastAsia="仿宋_GB2312" w:hAnsi="仿宋" w:cs="宋体" w:hint="eastAsia"/>
          <w:color w:val="000000" w:themeColor="text1"/>
          <w:kern w:val="0"/>
          <w:sz w:val="30"/>
          <w:szCs w:val="30"/>
        </w:rPr>
        <w:t>研究制定了《陕西省残疾人家庭医生签约团队及康复人才实名制培训方案》，重点做好基层康复专业技术人员和残疾人家庭医生签约团队培训，使他们掌握基本康复服务技能，能为残疾人就近就便</w:t>
      </w:r>
      <w:r w:rsidR="001E333F" w:rsidRPr="00785641">
        <w:rPr>
          <w:rFonts w:ascii="仿宋_GB2312" w:eastAsia="仿宋_GB2312" w:hAnsi="仿宋" w:cs="宋体" w:hint="eastAsia"/>
          <w:color w:val="000000" w:themeColor="text1"/>
          <w:kern w:val="0"/>
          <w:sz w:val="30"/>
          <w:szCs w:val="30"/>
        </w:rPr>
        <w:t>提供</w:t>
      </w:r>
      <w:r w:rsidR="00720088" w:rsidRPr="00785641">
        <w:rPr>
          <w:rFonts w:ascii="仿宋_GB2312" w:eastAsia="仿宋_GB2312" w:hAnsi="仿宋" w:cs="宋体" w:hint="eastAsia"/>
          <w:color w:val="000000" w:themeColor="text1"/>
          <w:kern w:val="0"/>
          <w:sz w:val="30"/>
          <w:szCs w:val="30"/>
        </w:rPr>
        <w:t>个性化服务。</w:t>
      </w:r>
    </w:p>
    <w:p w:rsidR="00466D35" w:rsidRPr="00785641" w:rsidRDefault="004B659E" w:rsidP="00785641">
      <w:pPr>
        <w:snapToGrid w:val="0"/>
        <w:spacing w:line="636" w:lineRule="exact"/>
        <w:ind w:firstLineChars="200" w:firstLine="600"/>
        <w:rPr>
          <w:rFonts w:ascii="仿宋_GB2312" w:eastAsia="仿宋_GB2312" w:hAnsi="仿宋" w:cs="宋体"/>
          <w:color w:val="000000" w:themeColor="text1"/>
          <w:kern w:val="0"/>
          <w:sz w:val="30"/>
          <w:szCs w:val="30"/>
        </w:rPr>
      </w:pPr>
      <w:r>
        <w:rPr>
          <w:rFonts w:ascii="仿宋_GB2312" w:eastAsia="仿宋_GB2312" w:hAnsi="仿宋" w:cs="宋体" w:hint="eastAsia"/>
          <w:color w:val="000000" w:themeColor="text1"/>
          <w:kern w:val="0"/>
          <w:sz w:val="30"/>
          <w:szCs w:val="30"/>
        </w:rPr>
        <w:t>2018</w:t>
      </w:r>
      <w:r w:rsidR="00720088" w:rsidRPr="00785641">
        <w:rPr>
          <w:rFonts w:ascii="仿宋_GB2312" w:eastAsia="仿宋_GB2312" w:hAnsi="仿宋" w:cs="宋体" w:hint="eastAsia"/>
          <w:color w:val="000000" w:themeColor="text1"/>
          <w:kern w:val="0"/>
          <w:sz w:val="30"/>
          <w:szCs w:val="30"/>
        </w:rPr>
        <w:t>年3月至5月，组织抽调康复学科专家30多人，组建了全省精准康复服务工作巡讲团</w:t>
      </w:r>
      <w:r w:rsidR="005D0FAE" w:rsidRPr="00785641">
        <w:rPr>
          <w:rFonts w:ascii="仿宋_GB2312" w:eastAsia="仿宋_GB2312" w:hAnsi="仿宋" w:cs="宋体" w:hint="eastAsia"/>
          <w:color w:val="000000" w:themeColor="text1"/>
          <w:kern w:val="0"/>
          <w:sz w:val="30"/>
          <w:szCs w:val="30"/>
        </w:rPr>
        <w:t>。在</w:t>
      </w:r>
      <w:r w:rsidR="001E333F" w:rsidRPr="00785641">
        <w:rPr>
          <w:rFonts w:ascii="仿宋_GB2312" w:eastAsia="仿宋_GB2312" w:hAnsi="仿宋" w:cs="宋体" w:hint="eastAsia"/>
          <w:color w:val="000000" w:themeColor="text1"/>
          <w:kern w:val="0"/>
          <w:sz w:val="30"/>
          <w:szCs w:val="30"/>
        </w:rPr>
        <w:t>编写统一培训教材</w:t>
      </w:r>
      <w:r w:rsidR="005D0FAE" w:rsidRPr="00785641">
        <w:rPr>
          <w:rFonts w:ascii="仿宋_GB2312" w:eastAsia="仿宋_GB2312" w:hAnsi="仿宋" w:cs="宋体" w:hint="eastAsia"/>
          <w:color w:val="000000" w:themeColor="text1"/>
          <w:kern w:val="0"/>
          <w:sz w:val="30"/>
          <w:szCs w:val="30"/>
        </w:rPr>
        <w:t>，做好</w:t>
      </w:r>
      <w:r w:rsidR="00720088" w:rsidRPr="00785641">
        <w:rPr>
          <w:rFonts w:ascii="仿宋_GB2312" w:eastAsia="仿宋_GB2312" w:hAnsi="仿宋" w:cs="宋体" w:hint="eastAsia"/>
          <w:color w:val="000000" w:themeColor="text1"/>
          <w:kern w:val="0"/>
          <w:sz w:val="30"/>
          <w:szCs w:val="30"/>
        </w:rPr>
        <w:t>师资</w:t>
      </w:r>
      <w:r w:rsidR="00380E8E" w:rsidRPr="00785641">
        <w:rPr>
          <w:rFonts w:ascii="仿宋_GB2312" w:eastAsia="仿宋_GB2312" w:hAnsi="仿宋" w:cs="宋体" w:hint="eastAsia"/>
          <w:color w:val="000000" w:themeColor="text1"/>
          <w:kern w:val="0"/>
          <w:sz w:val="30"/>
          <w:szCs w:val="30"/>
        </w:rPr>
        <w:t>培训</w:t>
      </w:r>
      <w:r w:rsidR="005D0FAE" w:rsidRPr="00785641">
        <w:rPr>
          <w:rFonts w:ascii="仿宋_GB2312" w:eastAsia="仿宋_GB2312" w:hAnsi="仿宋" w:cs="宋体" w:hint="eastAsia"/>
          <w:color w:val="000000" w:themeColor="text1"/>
          <w:kern w:val="0"/>
          <w:sz w:val="30"/>
          <w:szCs w:val="30"/>
        </w:rPr>
        <w:lastRenderedPageBreak/>
        <w:t>的基础上</w:t>
      </w:r>
      <w:r w:rsidR="00380E8E" w:rsidRPr="00785641">
        <w:rPr>
          <w:rFonts w:ascii="仿宋_GB2312" w:eastAsia="仿宋_GB2312" w:hAnsi="仿宋" w:cs="宋体" w:hint="eastAsia"/>
          <w:color w:val="000000" w:themeColor="text1"/>
          <w:kern w:val="0"/>
          <w:sz w:val="30"/>
          <w:szCs w:val="30"/>
        </w:rPr>
        <w:t>，</w:t>
      </w:r>
      <w:r w:rsidR="00720088" w:rsidRPr="00785641">
        <w:rPr>
          <w:rFonts w:ascii="仿宋_GB2312" w:eastAsia="仿宋_GB2312" w:hAnsi="仿宋" w:cs="宋体" w:hint="eastAsia"/>
          <w:color w:val="000000" w:themeColor="text1"/>
          <w:kern w:val="0"/>
          <w:sz w:val="30"/>
          <w:szCs w:val="30"/>
        </w:rPr>
        <w:t>分期、分批在全省举办“残疾人精准康复服务培训班”24期，培训基层</w:t>
      </w:r>
      <w:r w:rsidR="00380E8E" w:rsidRPr="00785641">
        <w:rPr>
          <w:rFonts w:ascii="仿宋_GB2312" w:eastAsia="仿宋_GB2312" w:hAnsi="仿宋" w:cs="宋体" w:hint="eastAsia"/>
          <w:color w:val="000000" w:themeColor="text1"/>
          <w:kern w:val="0"/>
          <w:sz w:val="30"/>
          <w:szCs w:val="30"/>
        </w:rPr>
        <w:t>康复</w:t>
      </w:r>
      <w:r w:rsidR="005D0FAE" w:rsidRPr="00785641">
        <w:rPr>
          <w:rFonts w:ascii="仿宋_GB2312" w:eastAsia="仿宋_GB2312" w:hAnsi="仿宋" w:cs="宋体" w:hint="eastAsia"/>
          <w:color w:val="000000" w:themeColor="text1"/>
          <w:kern w:val="0"/>
          <w:sz w:val="30"/>
          <w:szCs w:val="30"/>
        </w:rPr>
        <w:t>工作</w:t>
      </w:r>
      <w:r w:rsidR="00380E8E" w:rsidRPr="00785641">
        <w:rPr>
          <w:rFonts w:ascii="仿宋_GB2312" w:eastAsia="仿宋_GB2312" w:hAnsi="仿宋" w:cs="宋体" w:hint="eastAsia"/>
          <w:color w:val="000000" w:themeColor="text1"/>
          <w:kern w:val="0"/>
          <w:sz w:val="30"/>
          <w:szCs w:val="30"/>
        </w:rPr>
        <w:t>人员</w:t>
      </w:r>
      <w:r w:rsidR="00720088" w:rsidRPr="00785641">
        <w:rPr>
          <w:rFonts w:ascii="仿宋_GB2312" w:eastAsia="仿宋_GB2312" w:hAnsi="仿宋" w:cs="宋体" w:hint="eastAsia"/>
          <w:color w:val="000000" w:themeColor="text1"/>
          <w:kern w:val="0"/>
          <w:sz w:val="30"/>
          <w:szCs w:val="30"/>
        </w:rPr>
        <w:t>4000余人。在抓好省级培训的同时，要求各县</w:t>
      </w:r>
      <w:r w:rsidR="005D0FAE" w:rsidRPr="00785641">
        <w:rPr>
          <w:rFonts w:ascii="仿宋_GB2312" w:eastAsia="仿宋_GB2312" w:hAnsi="仿宋" w:cs="宋体" w:hint="eastAsia"/>
          <w:color w:val="000000" w:themeColor="text1"/>
          <w:kern w:val="0"/>
          <w:sz w:val="30"/>
          <w:szCs w:val="30"/>
        </w:rPr>
        <w:t>（市、区）</w:t>
      </w:r>
      <w:r w:rsidR="00720088" w:rsidRPr="00785641">
        <w:rPr>
          <w:rFonts w:ascii="仿宋_GB2312" w:eastAsia="仿宋_GB2312" w:hAnsi="仿宋" w:cs="宋体" w:hint="eastAsia"/>
          <w:color w:val="000000" w:themeColor="text1"/>
          <w:kern w:val="0"/>
          <w:sz w:val="30"/>
          <w:szCs w:val="30"/>
        </w:rPr>
        <w:t>全面开展县级精准康复服务培训，</w:t>
      </w:r>
      <w:r w:rsidR="005D0FAE" w:rsidRPr="00785641">
        <w:rPr>
          <w:rFonts w:ascii="仿宋_GB2312" w:eastAsia="仿宋_GB2312" w:hAnsi="仿宋" w:cs="宋体" w:hint="eastAsia"/>
          <w:color w:val="000000" w:themeColor="text1"/>
          <w:kern w:val="0"/>
          <w:sz w:val="30"/>
          <w:szCs w:val="30"/>
        </w:rPr>
        <w:t>力争</w:t>
      </w:r>
      <w:r w:rsidR="00720088" w:rsidRPr="00785641">
        <w:rPr>
          <w:rFonts w:ascii="仿宋_GB2312" w:eastAsia="仿宋_GB2312" w:hAnsi="仿宋" w:cs="宋体" w:hint="eastAsia"/>
          <w:color w:val="000000" w:themeColor="text1"/>
          <w:kern w:val="0"/>
          <w:sz w:val="30"/>
          <w:szCs w:val="30"/>
        </w:rPr>
        <w:t>将培训覆盖到每一个残疾人家庭医生签约团队和残联工作人员。</w:t>
      </w:r>
    </w:p>
    <w:p w:rsidR="00720088" w:rsidRPr="00785641" w:rsidRDefault="00720088" w:rsidP="00785641">
      <w:pPr>
        <w:snapToGrid w:val="0"/>
        <w:spacing w:line="636" w:lineRule="exact"/>
        <w:ind w:firstLineChars="200" w:firstLine="600"/>
        <w:rPr>
          <w:rFonts w:ascii="黑体" w:eastAsia="黑体" w:hAnsi="黑体" w:cs="宋体"/>
          <w:color w:val="000000" w:themeColor="text1"/>
          <w:kern w:val="0"/>
          <w:sz w:val="30"/>
          <w:szCs w:val="30"/>
        </w:rPr>
      </w:pPr>
      <w:r w:rsidRPr="00785641">
        <w:rPr>
          <w:rFonts w:ascii="黑体" w:eastAsia="黑体" w:hAnsi="黑体" w:cs="宋体" w:hint="eastAsia"/>
          <w:color w:val="000000" w:themeColor="text1"/>
          <w:kern w:val="0"/>
          <w:sz w:val="30"/>
          <w:szCs w:val="30"/>
        </w:rPr>
        <w:t>四、坚持上下联动，构建服务网络</w:t>
      </w:r>
    </w:p>
    <w:p w:rsidR="00720088" w:rsidRPr="00785641" w:rsidRDefault="004B659E" w:rsidP="00785641">
      <w:pPr>
        <w:snapToGrid w:val="0"/>
        <w:spacing w:line="636" w:lineRule="exact"/>
        <w:ind w:firstLineChars="200" w:firstLine="600"/>
        <w:rPr>
          <w:rFonts w:ascii="仿宋_GB2312" w:eastAsia="仿宋_GB2312" w:hAnsi="仿宋" w:cs="宋体"/>
          <w:color w:val="000000" w:themeColor="text1"/>
          <w:kern w:val="0"/>
          <w:sz w:val="30"/>
          <w:szCs w:val="30"/>
        </w:rPr>
      </w:pPr>
      <w:r>
        <w:rPr>
          <w:rFonts w:ascii="仿宋_GB2312" w:eastAsia="仿宋_GB2312" w:hAnsi="仿宋" w:cs="宋体" w:hint="eastAsia"/>
          <w:color w:val="000000" w:themeColor="text1"/>
          <w:kern w:val="0"/>
          <w:sz w:val="30"/>
          <w:szCs w:val="30"/>
        </w:rPr>
        <w:t>陕西省</w:t>
      </w:r>
      <w:r w:rsidR="005D0FAE" w:rsidRPr="00785641">
        <w:rPr>
          <w:rFonts w:ascii="仿宋_GB2312" w:eastAsia="仿宋_GB2312" w:hAnsi="仿宋" w:cs="宋体" w:hint="eastAsia"/>
          <w:color w:val="000000" w:themeColor="text1"/>
          <w:kern w:val="0"/>
          <w:sz w:val="30"/>
          <w:szCs w:val="30"/>
        </w:rPr>
        <w:t>重视加强残疾人</w:t>
      </w:r>
      <w:r w:rsidR="00720088" w:rsidRPr="00785641">
        <w:rPr>
          <w:rFonts w:ascii="仿宋_GB2312" w:eastAsia="仿宋_GB2312" w:hAnsi="仿宋" w:cs="宋体" w:hint="eastAsia"/>
          <w:color w:val="000000" w:themeColor="text1"/>
          <w:kern w:val="0"/>
          <w:sz w:val="30"/>
          <w:szCs w:val="30"/>
        </w:rPr>
        <w:t>康复机构规范化建设，</w:t>
      </w:r>
      <w:r w:rsidR="005D0FAE" w:rsidRPr="00785641">
        <w:rPr>
          <w:rFonts w:ascii="仿宋_GB2312" w:eastAsia="仿宋_GB2312" w:hAnsi="仿宋" w:cs="宋体" w:hint="eastAsia"/>
          <w:color w:val="000000" w:themeColor="text1"/>
          <w:kern w:val="0"/>
          <w:sz w:val="30"/>
          <w:szCs w:val="30"/>
        </w:rPr>
        <w:t>建立、完善</w:t>
      </w:r>
      <w:r w:rsidR="00720088" w:rsidRPr="00785641">
        <w:rPr>
          <w:rFonts w:ascii="仿宋_GB2312" w:eastAsia="仿宋_GB2312" w:hAnsi="仿宋" w:cs="宋体" w:hint="eastAsia"/>
          <w:color w:val="000000" w:themeColor="text1"/>
          <w:kern w:val="0"/>
          <w:sz w:val="30"/>
          <w:szCs w:val="30"/>
        </w:rPr>
        <w:t>以专业康复机构为骨干、社区为基础、家庭为依托的社会化康复服务网络。支持下属省康复医院创建康复专科三甲医院</w:t>
      </w:r>
      <w:r w:rsidR="005D0FAE" w:rsidRPr="00785641">
        <w:rPr>
          <w:rFonts w:ascii="仿宋_GB2312" w:eastAsia="仿宋_GB2312" w:hAnsi="仿宋" w:cs="宋体" w:hint="eastAsia"/>
          <w:color w:val="000000" w:themeColor="text1"/>
          <w:kern w:val="0"/>
          <w:sz w:val="30"/>
          <w:szCs w:val="30"/>
        </w:rPr>
        <w:t>。创造条件，</w:t>
      </w:r>
      <w:proofErr w:type="gramStart"/>
      <w:r w:rsidR="00720088" w:rsidRPr="00785641">
        <w:rPr>
          <w:rFonts w:ascii="仿宋_GB2312" w:eastAsia="仿宋_GB2312" w:hAnsi="仿宋" w:cs="宋体" w:hint="eastAsia"/>
          <w:color w:val="000000" w:themeColor="text1"/>
          <w:kern w:val="0"/>
          <w:sz w:val="30"/>
          <w:szCs w:val="30"/>
        </w:rPr>
        <w:t>提升省</w:t>
      </w:r>
      <w:proofErr w:type="gramEnd"/>
      <w:r w:rsidR="00720088" w:rsidRPr="00785641">
        <w:rPr>
          <w:rFonts w:ascii="仿宋_GB2312" w:eastAsia="仿宋_GB2312" w:hAnsi="仿宋" w:cs="宋体" w:hint="eastAsia"/>
          <w:color w:val="000000" w:themeColor="text1"/>
          <w:kern w:val="0"/>
          <w:sz w:val="30"/>
          <w:szCs w:val="30"/>
        </w:rPr>
        <w:t>听力语言康复中心、省残疾人辅助技术中心</w:t>
      </w:r>
      <w:r w:rsidR="005D0FAE" w:rsidRPr="00785641">
        <w:rPr>
          <w:rFonts w:ascii="仿宋_GB2312" w:eastAsia="仿宋_GB2312" w:hAnsi="仿宋" w:cs="宋体" w:hint="eastAsia"/>
          <w:color w:val="000000" w:themeColor="text1"/>
          <w:kern w:val="0"/>
          <w:sz w:val="30"/>
          <w:szCs w:val="30"/>
        </w:rPr>
        <w:t>建设</w:t>
      </w:r>
      <w:r w:rsidR="00720088" w:rsidRPr="00785641">
        <w:rPr>
          <w:rFonts w:ascii="仿宋_GB2312" w:eastAsia="仿宋_GB2312" w:hAnsi="仿宋" w:cs="宋体" w:hint="eastAsia"/>
          <w:color w:val="000000" w:themeColor="text1"/>
          <w:kern w:val="0"/>
          <w:sz w:val="30"/>
          <w:szCs w:val="30"/>
        </w:rPr>
        <w:t>水平，</w:t>
      </w:r>
      <w:r>
        <w:rPr>
          <w:rFonts w:ascii="仿宋_GB2312" w:eastAsia="仿宋_GB2312" w:hAnsi="仿宋" w:cs="宋体" w:hint="eastAsia"/>
          <w:color w:val="000000" w:themeColor="text1"/>
          <w:kern w:val="0"/>
          <w:sz w:val="30"/>
          <w:szCs w:val="30"/>
        </w:rPr>
        <w:t>打造</w:t>
      </w:r>
      <w:r w:rsidR="00A512D7">
        <w:rPr>
          <w:rFonts w:ascii="仿宋_GB2312" w:eastAsia="仿宋_GB2312" w:hAnsi="仿宋" w:cs="宋体" w:hint="eastAsia"/>
          <w:color w:val="000000" w:themeColor="text1"/>
          <w:kern w:val="0"/>
          <w:sz w:val="30"/>
          <w:szCs w:val="30"/>
        </w:rPr>
        <w:t>全</w:t>
      </w:r>
      <w:r w:rsidR="00380E8E" w:rsidRPr="00785641">
        <w:rPr>
          <w:rFonts w:ascii="仿宋_GB2312" w:eastAsia="仿宋_GB2312" w:hAnsi="仿宋" w:cs="宋体" w:hint="eastAsia"/>
          <w:color w:val="000000" w:themeColor="text1"/>
          <w:kern w:val="0"/>
          <w:sz w:val="30"/>
          <w:szCs w:val="30"/>
        </w:rPr>
        <w:t>省残疾人康复服务</w:t>
      </w:r>
      <w:r w:rsidR="005D0FAE" w:rsidRPr="00785641">
        <w:rPr>
          <w:rFonts w:ascii="仿宋_GB2312" w:eastAsia="仿宋_GB2312" w:hAnsi="仿宋" w:cs="宋体" w:hint="eastAsia"/>
          <w:color w:val="000000" w:themeColor="text1"/>
          <w:kern w:val="0"/>
          <w:sz w:val="30"/>
          <w:szCs w:val="30"/>
        </w:rPr>
        <w:t>技术资源中心</w:t>
      </w:r>
      <w:r w:rsidR="00F879F2" w:rsidRPr="00785641">
        <w:rPr>
          <w:rFonts w:ascii="仿宋_GB2312" w:eastAsia="仿宋_GB2312" w:hAnsi="仿宋" w:cs="宋体" w:hint="eastAsia"/>
          <w:color w:val="000000" w:themeColor="text1"/>
          <w:kern w:val="0"/>
          <w:sz w:val="30"/>
          <w:szCs w:val="30"/>
        </w:rPr>
        <w:t>。2017年11月，</w:t>
      </w:r>
      <w:r>
        <w:rPr>
          <w:rFonts w:ascii="仿宋_GB2312" w:eastAsia="仿宋_GB2312" w:hAnsi="仿宋" w:cs="宋体" w:hint="eastAsia"/>
          <w:color w:val="000000" w:themeColor="text1"/>
          <w:kern w:val="0"/>
          <w:sz w:val="30"/>
          <w:szCs w:val="30"/>
        </w:rPr>
        <w:t>陕西</w:t>
      </w:r>
      <w:r w:rsidR="00F879F2" w:rsidRPr="00785641">
        <w:rPr>
          <w:rFonts w:ascii="仿宋_GB2312" w:eastAsia="仿宋_GB2312" w:hAnsi="仿宋" w:cs="宋体" w:hint="eastAsia"/>
          <w:color w:val="000000" w:themeColor="text1"/>
          <w:kern w:val="0"/>
          <w:sz w:val="30"/>
          <w:szCs w:val="30"/>
        </w:rPr>
        <w:t>省康复医院牵头联合130余家专业机构成立了陕西省康复医疗集团。</w:t>
      </w:r>
      <w:r>
        <w:rPr>
          <w:rFonts w:ascii="仿宋_GB2312" w:eastAsia="仿宋_GB2312" w:hAnsi="仿宋" w:cs="宋体" w:hint="eastAsia"/>
          <w:color w:val="000000" w:themeColor="text1"/>
          <w:kern w:val="0"/>
          <w:sz w:val="30"/>
          <w:szCs w:val="30"/>
        </w:rPr>
        <w:t>陕西省残联</w:t>
      </w:r>
      <w:r w:rsidR="00F879F2" w:rsidRPr="00785641">
        <w:rPr>
          <w:rFonts w:ascii="仿宋_GB2312" w:eastAsia="仿宋_GB2312" w:hAnsi="仿宋" w:cs="宋体" w:hint="eastAsia"/>
          <w:color w:val="000000" w:themeColor="text1"/>
          <w:kern w:val="0"/>
          <w:sz w:val="30"/>
          <w:szCs w:val="30"/>
        </w:rPr>
        <w:t>积极</w:t>
      </w:r>
      <w:r w:rsidR="00720088" w:rsidRPr="00785641">
        <w:rPr>
          <w:rFonts w:ascii="仿宋_GB2312" w:eastAsia="仿宋_GB2312" w:hAnsi="仿宋" w:cs="宋体" w:hint="eastAsia"/>
          <w:color w:val="000000" w:themeColor="text1"/>
          <w:kern w:val="0"/>
          <w:sz w:val="30"/>
          <w:szCs w:val="30"/>
        </w:rPr>
        <w:t>扶持市、县级残疾人康复中心和乡镇、社区康复服务站（室）建设</w:t>
      </w:r>
      <w:r w:rsidR="00F879F2" w:rsidRPr="00785641">
        <w:rPr>
          <w:rFonts w:ascii="仿宋_GB2312" w:eastAsia="仿宋_GB2312" w:hAnsi="仿宋" w:cs="宋体" w:hint="eastAsia"/>
          <w:color w:val="000000" w:themeColor="text1"/>
          <w:kern w:val="0"/>
          <w:sz w:val="30"/>
          <w:szCs w:val="30"/>
        </w:rPr>
        <w:t>。</w:t>
      </w:r>
      <w:r>
        <w:rPr>
          <w:rFonts w:ascii="仿宋_GB2312" w:eastAsia="仿宋_GB2312" w:hAnsi="仿宋" w:cs="宋体" w:hint="eastAsia"/>
          <w:color w:val="000000" w:themeColor="text1"/>
          <w:kern w:val="0"/>
          <w:sz w:val="30"/>
          <w:szCs w:val="30"/>
        </w:rPr>
        <w:t>2018</w:t>
      </w:r>
      <w:r w:rsidR="00720088" w:rsidRPr="00785641">
        <w:rPr>
          <w:rFonts w:ascii="仿宋_GB2312" w:eastAsia="仿宋_GB2312" w:hAnsi="仿宋" w:cs="宋体" w:hint="eastAsia"/>
          <w:color w:val="000000" w:themeColor="text1"/>
          <w:kern w:val="0"/>
          <w:sz w:val="30"/>
          <w:szCs w:val="30"/>
        </w:rPr>
        <w:t>年</w:t>
      </w:r>
      <w:r w:rsidR="00380E8E" w:rsidRPr="00785641">
        <w:rPr>
          <w:rFonts w:ascii="仿宋_GB2312" w:eastAsia="仿宋_GB2312" w:hAnsi="仿宋" w:cs="宋体" w:hint="eastAsia"/>
          <w:color w:val="000000" w:themeColor="text1"/>
          <w:kern w:val="0"/>
          <w:sz w:val="30"/>
          <w:szCs w:val="30"/>
        </w:rPr>
        <w:t>，</w:t>
      </w:r>
      <w:r w:rsidR="00720088" w:rsidRPr="00785641">
        <w:rPr>
          <w:rFonts w:ascii="仿宋_GB2312" w:eastAsia="仿宋_GB2312" w:hAnsi="仿宋" w:cs="宋体" w:hint="eastAsia"/>
          <w:color w:val="000000" w:themeColor="text1"/>
          <w:kern w:val="0"/>
          <w:sz w:val="30"/>
          <w:szCs w:val="30"/>
        </w:rPr>
        <w:t>投资1400万元为4个县级康复中心、210个乡镇卫生院、100个社区卫生服务中心、1360个村卫生室配备了基本型康复器材</w:t>
      </w:r>
      <w:r w:rsidR="00F879F2" w:rsidRPr="00785641">
        <w:rPr>
          <w:rFonts w:ascii="仿宋_GB2312" w:eastAsia="仿宋_GB2312" w:hAnsi="仿宋" w:cs="宋体" w:hint="eastAsia"/>
          <w:color w:val="000000" w:themeColor="text1"/>
          <w:kern w:val="0"/>
          <w:sz w:val="30"/>
          <w:szCs w:val="30"/>
        </w:rPr>
        <w:t>。同时</w:t>
      </w:r>
      <w:r w:rsidR="00720088" w:rsidRPr="00785641">
        <w:rPr>
          <w:rFonts w:ascii="仿宋_GB2312" w:eastAsia="仿宋_GB2312" w:hAnsi="仿宋" w:cs="宋体" w:hint="eastAsia"/>
          <w:color w:val="000000" w:themeColor="text1"/>
          <w:kern w:val="0"/>
          <w:sz w:val="30"/>
          <w:szCs w:val="30"/>
        </w:rPr>
        <w:t>推动</w:t>
      </w:r>
      <w:r>
        <w:rPr>
          <w:rFonts w:ascii="仿宋_GB2312" w:eastAsia="仿宋_GB2312" w:hAnsi="仿宋" w:cs="宋体" w:hint="eastAsia"/>
          <w:color w:val="000000" w:themeColor="text1"/>
          <w:kern w:val="0"/>
          <w:sz w:val="30"/>
          <w:szCs w:val="30"/>
        </w:rPr>
        <w:t>陕西</w:t>
      </w:r>
      <w:r w:rsidR="00720088" w:rsidRPr="00785641">
        <w:rPr>
          <w:rFonts w:ascii="仿宋_GB2312" w:eastAsia="仿宋_GB2312" w:hAnsi="仿宋" w:cs="宋体" w:hint="eastAsia"/>
          <w:color w:val="000000" w:themeColor="text1"/>
          <w:kern w:val="0"/>
          <w:sz w:val="30"/>
          <w:szCs w:val="30"/>
        </w:rPr>
        <w:t>省政府出台文件，要求各设区市和常住人口15万以上的县（市、区）至少确定1所公益性残疾儿童定点康复机构。</w:t>
      </w:r>
    </w:p>
    <w:p w:rsidR="00720088" w:rsidRPr="00785641" w:rsidRDefault="00720088" w:rsidP="00785641">
      <w:pPr>
        <w:snapToGrid w:val="0"/>
        <w:spacing w:line="636" w:lineRule="exact"/>
        <w:ind w:firstLineChars="200" w:firstLine="600"/>
        <w:rPr>
          <w:rFonts w:ascii="黑体" w:eastAsia="黑体" w:hAnsi="黑体" w:cs="宋体"/>
          <w:color w:val="000000" w:themeColor="text1"/>
          <w:kern w:val="0"/>
          <w:sz w:val="30"/>
          <w:szCs w:val="30"/>
        </w:rPr>
      </w:pPr>
      <w:r w:rsidRPr="00785641">
        <w:rPr>
          <w:rFonts w:ascii="黑体" w:eastAsia="黑体" w:hAnsi="黑体" w:cs="宋体" w:hint="eastAsia"/>
          <w:color w:val="000000" w:themeColor="text1"/>
          <w:kern w:val="0"/>
          <w:sz w:val="30"/>
          <w:szCs w:val="30"/>
        </w:rPr>
        <w:t>五、坚持多元投入，确保资金到位</w:t>
      </w:r>
    </w:p>
    <w:p w:rsidR="00720088" w:rsidRPr="00785641" w:rsidRDefault="004B659E" w:rsidP="00785641">
      <w:pPr>
        <w:snapToGrid w:val="0"/>
        <w:spacing w:line="636" w:lineRule="exact"/>
        <w:ind w:firstLineChars="200" w:firstLine="600"/>
        <w:rPr>
          <w:rFonts w:ascii="仿宋_GB2312" w:eastAsia="仿宋_GB2312" w:hAnsi="仿宋" w:cs="宋体"/>
          <w:color w:val="000000" w:themeColor="text1"/>
          <w:kern w:val="0"/>
          <w:sz w:val="30"/>
          <w:szCs w:val="30"/>
        </w:rPr>
      </w:pPr>
      <w:r>
        <w:rPr>
          <w:rFonts w:ascii="仿宋_GB2312" w:eastAsia="仿宋_GB2312" w:hAnsi="仿宋" w:cs="宋体" w:hint="eastAsia"/>
          <w:color w:val="000000" w:themeColor="text1"/>
          <w:kern w:val="0"/>
          <w:sz w:val="30"/>
          <w:szCs w:val="30"/>
        </w:rPr>
        <w:t>陕西省</w:t>
      </w:r>
      <w:r w:rsidR="00FD5722" w:rsidRPr="00785641">
        <w:rPr>
          <w:rFonts w:ascii="仿宋_GB2312" w:eastAsia="仿宋_GB2312" w:hAnsi="仿宋" w:cs="宋体" w:hint="eastAsia"/>
          <w:color w:val="000000" w:themeColor="text1"/>
          <w:kern w:val="0"/>
          <w:sz w:val="30"/>
          <w:szCs w:val="30"/>
        </w:rPr>
        <w:t>积极筹措</w:t>
      </w:r>
      <w:r w:rsidR="00380E8E" w:rsidRPr="00785641">
        <w:rPr>
          <w:rFonts w:ascii="仿宋_GB2312" w:eastAsia="仿宋_GB2312" w:hAnsi="仿宋" w:cs="宋体" w:hint="eastAsia"/>
          <w:color w:val="000000" w:themeColor="text1"/>
          <w:kern w:val="0"/>
          <w:sz w:val="30"/>
          <w:szCs w:val="30"/>
        </w:rPr>
        <w:t>精准康复</w:t>
      </w:r>
      <w:r w:rsidR="00F879F2" w:rsidRPr="00785641">
        <w:rPr>
          <w:rFonts w:ascii="仿宋_GB2312" w:eastAsia="仿宋_GB2312" w:hAnsi="仿宋" w:cs="宋体" w:hint="eastAsia"/>
          <w:color w:val="000000" w:themeColor="text1"/>
          <w:kern w:val="0"/>
          <w:sz w:val="30"/>
          <w:szCs w:val="30"/>
        </w:rPr>
        <w:t>服务</w:t>
      </w:r>
      <w:r w:rsidR="00FD5722" w:rsidRPr="00785641">
        <w:rPr>
          <w:rFonts w:ascii="仿宋_GB2312" w:eastAsia="仿宋_GB2312" w:hAnsi="仿宋" w:cs="宋体" w:hint="eastAsia"/>
          <w:color w:val="000000" w:themeColor="text1"/>
          <w:kern w:val="0"/>
          <w:sz w:val="30"/>
          <w:szCs w:val="30"/>
        </w:rPr>
        <w:t>专项</w:t>
      </w:r>
      <w:r w:rsidR="00720088" w:rsidRPr="00785641">
        <w:rPr>
          <w:rFonts w:ascii="仿宋_GB2312" w:eastAsia="仿宋_GB2312" w:hAnsi="仿宋" w:cs="宋体" w:hint="eastAsia"/>
          <w:color w:val="000000" w:themeColor="text1"/>
          <w:kern w:val="0"/>
          <w:sz w:val="30"/>
          <w:szCs w:val="30"/>
        </w:rPr>
        <w:t>经费</w:t>
      </w:r>
      <w:r w:rsidR="00FD5722" w:rsidRPr="00785641">
        <w:rPr>
          <w:rFonts w:ascii="仿宋_GB2312" w:eastAsia="仿宋_GB2312" w:hAnsi="仿宋" w:cs="宋体" w:hint="eastAsia"/>
          <w:color w:val="000000" w:themeColor="text1"/>
          <w:kern w:val="0"/>
          <w:sz w:val="30"/>
          <w:szCs w:val="30"/>
        </w:rPr>
        <w:t>并不断加强残疾人康复保障制度建设。</w:t>
      </w:r>
      <w:r w:rsidR="006B35EE" w:rsidRPr="00785641">
        <w:rPr>
          <w:rFonts w:ascii="仿宋_GB2312" w:eastAsia="仿宋_GB2312" w:hAnsi="仿宋" w:cs="宋体" w:hint="eastAsia"/>
          <w:color w:val="000000" w:themeColor="text1"/>
          <w:kern w:val="0"/>
          <w:sz w:val="30"/>
          <w:szCs w:val="30"/>
        </w:rPr>
        <w:t>2017</w:t>
      </w:r>
      <w:r w:rsidR="00720088" w:rsidRPr="00785641">
        <w:rPr>
          <w:rFonts w:ascii="仿宋_GB2312" w:eastAsia="仿宋_GB2312" w:hAnsi="仿宋" w:cs="宋体" w:hint="eastAsia"/>
          <w:color w:val="000000" w:themeColor="text1"/>
          <w:kern w:val="0"/>
          <w:sz w:val="30"/>
          <w:szCs w:val="30"/>
        </w:rPr>
        <w:t>年，争取精准康复签约服务项目资金近2000万元，按</w:t>
      </w:r>
      <w:r w:rsidR="00F879F2" w:rsidRPr="00785641">
        <w:rPr>
          <w:rFonts w:ascii="仿宋_GB2312" w:eastAsia="仿宋_GB2312" w:hAnsi="仿宋" w:cs="宋体" w:hint="eastAsia"/>
          <w:color w:val="000000" w:themeColor="text1"/>
          <w:kern w:val="0"/>
          <w:sz w:val="30"/>
          <w:szCs w:val="30"/>
        </w:rPr>
        <w:t>持证残疾人</w:t>
      </w:r>
      <w:r w:rsidR="00720088" w:rsidRPr="00785641">
        <w:rPr>
          <w:rFonts w:ascii="仿宋_GB2312" w:eastAsia="仿宋_GB2312" w:hAnsi="仿宋" w:cs="宋体" w:hint="eastAsia"/>
          <w:color w:val="000000" w:themeColor="text1"/>
          <w:kern w:val="0"/>
          <w:sz w:val="30"/>
          <w:szCs w:val="30"/>
        </w:rPr>
        <w:t>人均10元</w:t>
      </w:r>
      <w:r w:rsidR="00F879F2" w:rsidRPr="00785641">
        <w:rPr>
          <w:rFonts w:ascii="仿宋_GB2312" w:eastAsia="仿宋_GB2312" w:hAnsi="仿宋" w:cs="宋体" w:hint="eastAsia"/>
          <w:color w:val="000000" w:themeColor="text1"/>
          <w:kern w:val="0"/>
          <w:sz w:val="30"/>
          <w:szCs w:val="30"/>
        </w:rPr>
        <w:t>给全省家庭医生签约团队</w:t>
      </w:r>
      <w:r w:rsidR="00720088" w:rsidRPr="00785641">
        <w:rPr>
          <w:rFonts w:ascii="仿宋_GB2312" w:eastAsia="仿宋_GB2312" w:hAnsi="仿宋" w:cs="宋体" w:hint="eastAsia"/>
          <w:color w:val="000000" w:themeColor="text1"/>
          <w:kern w:val="0"/>
          <w:sz w:val="30"/>
          <w:szCs w:val="30"/>
        </w:rPr>
        <w:t>下拨筛查建</w:t>
      </w:r>
      <w:r w:rsidR="00720088" w:rsidRPr="00785641">
        <w:rPr>
          <w:rFonts w:ascii="仿宋_GB2312" w:eastAsia="仿宋_GB2312" w:hAnsi="仿宋" w:cs="宋体" w:hint="eastAsia"/>
          <w:color w:val="000000" w:themeColor="text1"/>
          <w:kern w:val="0"/>
          <w:sz w:val="30"/>
          <w:szCs w:val="30"/>
        </w:rPr>
        <w:lastRenderedPageBreak/>
        <w:t>档经费</w:t>
      </w:r>
      <w:r w:rsidR="00F879F2" w:rsidRPr="00785641">
        <w:rPr>
          <w:rFonts w:ascii="仿宋_GB2312" w:eastAsia="仿宋_GB2312" w:hAnsi="仿宋" w:cs="宋体" w:hint="eastAsia"/>
          <w:color w:val="000000" w:themeColor="text1"/>
          <w:kern w:val="0"/>
          <w:sz w:val="30"/>
          <w:szCs w:val="30"/>
        </w:rPr>
        <w:t>，并对</w:t>
      </w:r>
      <w:r w:rsidR="00720088" w:rsidRPr="00785641">
        <w:rPr>
          <w:rFonts w:ascii="仿宋_GB2312" w:eastAsia="仿宋_GB2312" w:hAnsi="仿宋" w:cs="宋体" w:hint="eastAsia"/>
          <w:color w:val="000000" w:themeColor="text1"/>
          <w:kern w:val="0"/>
          <w:sz w:val="30"/>
          <w:szCs w:val="30"/>
        </w:rPr>
        <w:t>试点县</w:t>
      </w:r>
      <w:r w:rsidR="00F879F2" w:rsidRPr="00785641">
        <w:rPr>
          <w:rFonts w:ascii="仿宋_GB2312" w:eastAsia="仿宋_GB2312" w:hAnsi="仿宋" w:cs="宋体" w:hint="eastAsia"/>
          <w:color w:val="000000" w:themeColor="text1"/>
          <w:kern w:val="0"/>
          <w:sz w:val="30"/>
          <w:szCs w:val="30"/>
        </w:rPr>
        <w:t>（市、去）进行了专门补贴。</w:t>
      </w:r>
      <w:r w:rsidR="00720088" w:rsidRPr="00785641">
        <w:rPr>
          <w:rFonts w:ascii="仿宋_GB2312" w:eastAsia="仿宋_GB2312" w:hAnsi="仿宋" w:cs="宋体" w:hint="eastAsia"/>
          <w:color w:val="000000" w:themeColor="text1"/>
          <w:kern w:val="0"/>
          <w:sz w:val="30"/>
          <w:szCs w:val="30"/>
        </w:rPr>
        <w:t>2018年，</w:t>
      </w:r>
      <w:r w:rsidR="00F879F2" w:rsidRPr="00785641">
        <w:rPr>
          <w:rFonts w:ascii="仿宋_GB2312" w:eastAsia="仿宋_GB2312" w:hAnsi="仿宋" w:cs="宋体" w:hint="eastAsia"/>
          <w:color w:val="000000" w:themeColor="text1"/>
          <w:kern w:val="0"/>
          <w:sz w:val="30"/>
          <w:szCs w:val="30"/>
        </w:rPr>
        <w:t>又</w:t>
      </w:r>
      <w:r w:rsidR="00720088" w:rsidRPr="00785641">
        <w:rPr>
          <w:rFonts w:ascii="仿宋_GB2312" w:eastAsia="仿宋_GB2312" w:hAnsi="仿宋" w:cs="宋体" w:hint="eastAsia"/>
          <w:color w:val="000000" w:themeColor="text1"/>
          <w:kern w:val="0"/>
          <w:sz w:val="30"/>
          <w:szCs w:val="30"/>
        </w:rPr>
        <w:t>争取省财政专项资金2600万元，</w:t>
      </w:r>
      <w:r w:rsidR="00F879F2" w:rsidRPr="00785641">
        <w:rPr>
          <w:rFonts w:ascii="仿宋_GB2312" w:eastAsia="仿宋_GB2312" w:hAnsi="仿宋" w:cs="宋体" w:hint="eastAsia"/>
          <w:color w:val="000000" w:themeColor="text1"/>
          <w:kern w:val="0"/>
          <w:sz w:val="30"/>
          <w:szCs w:val="30"/>
        </w:rPr>
        <w:t>将</w:t>
      </w:r>
      <w:r w:rsidR="00720088" w:rsidRPr="00785641">
        <w:rPr>
          <w:rFonts w:ascii="仿宋_GB2312" w:eastAsia="仿宋_GB2312" w:hAnsi="仿宋" w:cs="宋体" w:hint="eastAsia"/>
          <w:color w:val="000000" w:themeColor="text1"/>
          <w:kern w:val="0"/>
          <w:sz w:val="30"/>
          <w:szCs w:val="30"/>
        </w:rPr>
        <w:t>残疾人</w:t>
      </w:r>
      <w:r w:rsidR="00F879F2" w:rsidRPr="00785641">
        <w:rPr>
          <w:rFonts w:ascii="仿宋_GB2312" w:eastAsia="仿宋_GB2312" w:hAnsi="仿宋" w:cs="宋体" w:hint="eastAsia"/>
          <w:color w:val="000000" w:themeColor="text1"/>
          <w:kern w:val="0"/>
          <w:sz w:val="30"/>
          <w:szCs w:val="30"/>
        </w:rPr>
        <w:t>筛查建档经费提高到</w:t>
      </w:r>
      <w:r w:rsidR="00720088" w:rsidRPr="00785641">
        <w:rPr>
          <w:rFonts w:ascii="仿宋_GB2312" w:eastAsia="仿宋_GB2312" w:hAnsi="仿宋" w:cs="宋体" w:hint="eastAsia"/>
          <w:color w:val="000000" w:themeColor="text1"/>
          <w:kern w:val="0"/>
          <w:sz w:val="30"/>
          <w:szCs w:val="30"/>
        </w:rPr>
        <w:t>人均20元。市</w:t>
      </w:r>
      <w:r w:rsidR="00380E8E" w:rsidRPr="00785641">
        <w:rPr>
          <w:rFonts w:ascii="仿宋_GB2312" w:eastAsia="仿宋_GB2312" w:hAnsi="仿宋" w:cs="宋体" w:hint="eastAsia"/>
          <w:color w:val="000000" w:themeColor="text1"/>
          <w:kern w:val="0"/>
          <w:sz w:val="30"/>
          <w:szCs w:val="30"/>
        </w:rPr>
        <w:t>、</w:t>
      </w:r>
      <w:r w:rsidR="00720088" w:rsidRPr="00785641">
        <w:rPr>
          <w:rFonts w:ascii="仿宋_GB2312" w:eastAsia="仿宋_GB2312" w:hAnsi="仿宋" w:cs="宋体" w:hint="eastAsia"/>
          <w:color w:val="000000" w:themeColor="text1"/>
          <w:kern w:val="0"/>
          <w:sz w:val="30"/>
          <w:szCs w:val="30"/>
        </w:rPr>
        <w:t>县两级残联</w:t>
      </w:r>
      <w:r w:rsidR="00F879F2" w:rsidRPr="00785641">
        <w:rPr>
          <w:rFonts w:ascii="仿宋_GB2312" w:eastAsia="仿宋_GB2312" w:hAnsi="仿宋" w:cs="宋体" w:hint="eastAsia"/>
          <w:color w:val="000000" w:themeColor="text1"/>
          <w:kern w:val="0"/>
          <w:sz w:val="30"/>
          <w:szCs w:val="30"/>
        </w:rPr>
        <w:t>也</w:t>
      </w:r>
      <w:r w:rsidR="00720088" w:rsidRPr="00785641">
        <w:rPr>
          <w:rFonts w:ascii="仿宋_GB2312" w:eastAsia="仿宋_GB2312" w:hAnsi="仿宋" w:cs="宋体" w:hint="eastAsia"/>
          <w:color w:val="000000" w:themeColor="text1"/>
          <w:kern w:val="0"/>
          <w:sz w:val="30"/>
          <w:szCs w:val="30"/>
        </w:rPr>
        <w:t>根据地域经济情况争取了相应财政</w:t>
      </w:r>
      <w:r w:rsidR="00F879F2" w:rsidRPr="00785641">
        <w:rPr>
          <w:rFonts w:ascii="仿宋_GB2312" w:eastAsia="仿宋_GB2312" w:hAnsi="仿宋" w:cs="宋体" w:hint="eastAsia"/>
          <w:color w:val="000000" w:themeColor="text1"/>
          <w:kern w:val="0"/>
          <w:sz w:val="30"/>
          <w:szCs w:val="30"/>
        </w:rPr>
        <w:t>经费对残疾人精准康复服务予以</w:t>
      </w:r>
      <w:r w:rsidR="00720088" w:rsidRPr="00785641">
        <w:rPr>
          <w:rFonts w:ascii="仿宋_GB2312" w:eastAsia="仿宋_GB2312" w:hAnsi="仿宋" w:cs="宋体" w:hint="eastAsia"/>
          <w:color w:val="000000" w:themeColor="text1"/>
          <w:kern w:val="0"/>
          <w:sz w:val="30"/>
          <w:szCs w:val="30"/>
        </w:rPr>
        <w:t>补助。</w:t>
      </w:r>
      <w:r>
        <w:rPr>
          <w:rFonts w:ascii="仿宋_GB2312" w:eastAsia="仿宋_GB2312" w:hAnsi="仿宋" w:cs="宋体" w:hint="eastAsia"/>
          <w:color w:val="000000" w:themeColor="text1"/>
          <w:kern w:val="0"/>
          <w:sz w:val="30"/>
          <w:szCs w:val="30"/>
        </w:rPr>
        <w:t>陕西省</w:t>
      </w:r>
      <w:r w:rsidR="00FD5722" w:rsidRPr="00785641">
        <w:rPr>
          <w:rFonts w:ascii="仿宋_GB2312" w:eastAsia="仿宋_GB2312" w:hAnsi="仿宋" w:cs="宋体" w:hint="eastAsia"/>
          <w:color w:val="000000" w:themeColor="text1"/>
          <w:kern w:val="0"/>
          <w:sz w:val="30"/>
          <w:szCs w:val="30"/>
        </w:rPr>
        <w:t>认真</w:t>
      </w:r>
      <w:r w:rsidR="005853A6" w:rsidRPr="00785641">
        <w:rPr>
          <w:rFonts w:ascii="仿宋_GB2312" w:eastAsia="仿宋_GB2312" w:hAnsi="仿宋" w:cs="宋体" w:hint="eastAsia"/>
          <w:color w:val="000000" w:themeColor="text1"/>
          <w:kern w:val="0"/>
          <w:sz w:val="30"/>
          <w:szCs w:val="30"/>
        </w:rPr>
        <w:t>贯彻落实《国务院关于建立残疾儿童康复救助制度的意见》，省政府及时研究出台《关于建立残疾儿童康复救助制度的实施意见》</w:t>
      </w:r>
      <w:r w:rsidR="00FD5722" w:rsidRPr="00785641">
        <w:rPr>
          <w:rFonts w:ascii="仿宋_GB2312" w:eastAsia="仿宋_GB2312" w:hAnsi="仿宋" w:cs="宋体" w:hint="eastAsia"/>
          <w:color w:val="000000" w:themeColor="text1"/>
          <w:kern w:val="0"/>
          <w:sz w:val="30"/>
          <w:szCs w:val="30"/>
        </w:rPr>
        <w:t>，各县（市、区）</w:t>
      </w:r>
      <w:r w:rsidR="00380E8E" w:rsidRPr="00785641">
        <w:rPr>
          <w:rFonts w:ascii="仿宋_GB2312" w:eastAsia="仿宋_GB2312" w:hAnsi="仿宋" w:cs="宋体" w:hint="eastAsia"/>
          <w:color w:val="000000" w:themeColor="text1"/>
          <w:kern w:val="0"/>
          <w:sz w:val="30"/>
          <w:szCs w:val="30"/>
        </w:rPr>
        <w:t>在去年</w:t>
      </w:r>
      <w:r w:rsidR="00FD5722" w:rsidRPr="00785641">
        <w:rPr>
          <w:rFonts w:ascii="仿宋_GB2312" w:eastAsia="仿宋_GB2312" w:hAnsi="仿宋" w:cs="宋体" w:hint="eastAsia"/>
          <w:color w:val="000000" w:themeColor="text1"/>
          <w:kern w:val="0"/>
          <w:sz w:val="30"/>
          <w:szCs w:val="30"/>
        </w:rPr>
        <w:t>1</w:t>
      </w:r>
      <w:r w:rsidR="00FD5722" w:rsidRPr="00785641">
        <w:rPr>
          <w:rFonts w:ascii="仿宋_GB2312" w:eastAsia="仿宋_GB2312" w:hAnsi="仿宋" w:cs="宋体"/>
          <w:color w:val="000000" w:themeColor="text1"/>
          <w:kern w:val="0"/>
          <w:sz w:val="30"/>
          <w:szCs w:val="30"/>
        </w:rPr>
        <w:t>0</w:t>
      </w:r>
      <w:r w:rsidR="00FD5722" w:rsidRPr="00785641">
        <w:rPr>
          <w:rFonts w:ascii="仿宋_GB2312" w:eastAsia="仿宋_GB2312" w:hAnsi="仿宋" w:cs="宋体" w:hint="eastAsia"/>
          <w:color w:val="000000" w:themeColor="text1"/>
          <w:kern w:val="0"/>
          <w:sz w:val="30"/>
          <w:szCs w:val="30"/>
        </w:rPr>
        <w:t>月1日起全面启动残疾儿童康复救助申请受理</w:t>
      </w:r>
      <w:r w:rsidR="00380E8E" w:rsidRPr="00785641">
        <w:rPr>
          <w:rFonts w:ascii="仿宋_GB2312" w:eastAsia="仿宋_GB2312" w:hAnsi="仿宋" w:cs="宋体" w:hint="eastAsia"/>
          <w:color w:val="000000" w:themeColor="text1"/>
          <w:kern w:val="0"/>
          <w:sz w:val="30"/>
          <w:szCs w:val="30"/>
        </w:rPr>
        <w:t>。同时，</w:t>
      </w:r>
      <w:r>
        <w:rPr>
          <w:rFonts w:ascii="仿宋_GB2312" w:eastAsia="仿宋_GB2312" w:hAnsi="仿宋" w:cs="宋体" w:hint="eastAsia"/>
          <w:color w:val="000000" w:themeColor="text1"/>
          <w:kern w:val="0"/>
          <w:sz w:val="30"/>
          <w:szCs w:val="30"/>
        </w:rPr>
        <w:t>陕西省</w:t>
      </w:r>
      <w:r w:rsidR="00FD5722" w:rsidRPr="00785641">
        <w:rPr>
          <w:rFonts w:ascii="仿宋_GB2312" w:eastAsia="仿宋_GB2312" w:hAnsi="仿宋" w:cs="宋体" w:hint="eastAsia"/>
          <w:color w:val="000000" w:themeColor="text1"/>
          <w:kern w:val="0"/>
          <w:sz w:val="30"/>
          <w:szCs w:val="30"/>
        </w:rPr>
        <w:t>正在</w:t>
      </w:r>
      <w:r w:rsidR="00380E8E" w:rsidRPr="00785641">
        <w:rPr>
          <w:rFonts w:ascii="仿宋_GB2312" w:eastAsia="仿宋_GB2312" w:hAnsi="仿宋" w:cs="宋体" w:hint="eastAsia"/>
          <w:color w:val="000000" w:themeColor="text1"/>
          <w:kern w:val="0"/>
          <w:sz w:val="30"/>
          <w:szCs w:val="30"/>
        </w:rPr>
        <w:t>积极</w:t>
      </w:r>
      <w:r w:rsidR="00E72589" w:rsidRPr="00785641">
        <w:rPr>
          <w:rFonts w:ascii="仿宋_GB2312" w:eastAsia="仿宋_GB2312" w:hAnsi="仿宋" w:cs="宋体" w:hint="eastAsia"/>
          <w:color w:val="000000" w:themeColor="text1"/>
          <w:kern w:val="0"/>
          <w:sz w:val="30"/>
          <w:szCs w:val="30"/>
        </w:rPr>
        <w:t>研究</w:t>
      </w:r>
      <w:r w:rsidR="00380E8E" w:rsidRPr="00785641">
        <w:rPr>
          <w:rFonts w:ascii="仿宋_GB2312" w:eastAsia="仿宋_GB2312" w:hAnsi="仿宋" w:cs="宋体" w:hint="eastAsia"/>
          <w:color w:val="000000" w:themeColor="text1"/>
          <w:kern w:val="0"/>
          <w:sz w:val="30"/>
          <w:szCs w:val="30"/>
        </w:rPr>
        <w:t>制定</w:t>
      </w:r>
      <w:r w:rsidR="00E72589" w:rsidRPr="00785641">
        <w:rPr>
          <w:rFonts w:ascii="仿宋_GB2312" w:eastAsia="仿宋_GB2312" w:hAnsi="仿宋" w:cs="宋体" w:hint="eastAsia"/>
          <w:color w:val="000000" w:themeColor="text1"/>
          <w:kern w:val="0"/>
          <w:sz w:val="30"/>
          <w:szCs w:val="30"/>
        </w:rPr>
        <w:t>《陕西省残疾人辅助器具适配补贴实施办法》，拟于2019年</w:t>
      </w:r>
      <w:r w:rsidR="00FD5722" w:rsidRPr="00785641">
        <w:rPr>
          <w:rFonts w:ascii="仿宋_GB2312" w:eastAsia="仿宋_GB2312" w:hAnsi="仿宋" w:cs="宋体" w:hint="eastAsia"/>
          <w:color w:val="000000" w:themeColor="text1"/>
          <w:kern w:val="0"/>
          <w:sz w:val="30"/>
          <w:szCs w:val="30"/>
        </w:rPr>
        <w:t>尽快</w:t>
      </w:r>
      <w:r w:rsidR="00E72589" w:rsidRPr="00785641">
        <w:rPr>
          <w:rFonts w:ascii="仿宋_GB2312" w:eastAsia="仿宋_GB2312" w:hAnsi="仿宋" w:cs="宋体" w:hint="eastAsia"/>
          <w:color w:val="000000" w:themeColor="text1"/>
          <w:kern w:val="0"/>
          <w:sz w:val="30"/>
          <w:szCs w:val="30"/>
        </w:rPr>
        <w:t>出台。</w:t>
      </w:r>
    </w:p>
    <w:p w:rsidR="00AC2448" w:rsidRDefault="00155BAD"/>
    <w:sectPr w:rsidR="00AC2448" w:rsidSect="00741293">
      <w:footerReference w:type="default" r:id="rId7"/>
      <w:pgSz w:w="11906" w:h="16838"/>
      <w:pgMar w:top="2098" w:right="1531" w:bottom="1985" w:left="1588" w:header="851" w:footer="153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BAD" w:rsidRDefault="00155BAD" w:rsidP="006219A0">
      <w:r>
        <w:separator/>
      </w:r>
    </w:p>
  </w:endnote>
  <w:endnote w:type="continuationSeparator" w:id="0">
    <w:p w:rsidR="00155BAD" w:rsidRDefault="00155BAD" w:rsidP="0062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C5" w:rsidRDefault="0098449B">
    <w:pPr>
      <w:pStyle w:val="a3"/>
      <w:jc w:val="center"/>
      <w:rPr>
        <w:rFonts w:ascii="宋体" w:hAnsi="宋体"/>
        <w:sz w:val="28"/>
        <w:szCs w:val="28"/>
      </w:rPr>
    </w:pPr>
    <w:r>
      <w:rPr>
        <w:rFonts w:ascii="宋体" w:hAnsi="宋体"/>
        <w:sz w:val="28"/>
        <w:szCs w:val="28"/>
      </w:rPr>
      <w:fldChar w:fldCharType="begin"/>
    </w:r>
    <w:r w:rsidR="00466D35">
      <w:rPr>
        <w:rStyle w:val="a4"/>
        <w:rFonts w:ascii="宋体" w:hAnsi="宋体"/>
        <w:sz w:val="28"/>
        <w:szCs w:val="28"/>
      </w:rPr>
      <w:instrText xml:space="preserve"> PAGE </w:instrText>
    </w:r>
    <w:r>
      <w:rPr>
        <w:rFonts w:ascii="宋体" w:hAnsi="宋体"/>
        <w:sz w:val="28"/>
        <w:szCs w:val="28"/>
      </w:rPr>
      <w:fldChar w:fldCharType="separate"/>
    </w:r>
    <w:r w:rsidR="00451D27">
      <w:rPr>
        <w:rStyle w:val="a4"/>
        <w:rFonts w:ascii="宋体" w:hAnsi="宋体"/>
        <w:noProof/>
        <w:sz w:val="28"/>
        <w:szCs w:val="28"/>
      </w:rPr>
      <w:t>- 5 -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BAD" w:rsidRDefault="00155BAD" w:rsidP="006219A0">
      <w:r>
        <w:separator/>
      </w:r>
    </w:p>
  </w:footnote>
  <w:footnote w:type="continuationSeparator" w:id="0">
    <w:p w:rsidR="00155BAD" w:rsidRDefault="00155BAD" w:rsidP="006219A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lina">
    <w15:presenceInfo w15:providerId="None" w15:userId="col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88"/>
    <w:rsid w:val="000121CA"/>
    <w:rsid w:val="000208E8"/>
    <w:rsid w:val="0002435E"/>
    <w:rsid w:val="000644D1"/>
    <w:rsid w:val="000B1A8D"/>
    <w:rsid w:val="000F7C36"/>
    <w:rsid w:val="001076F6"/>
    <w:rsid w:val="00155BAD"/>
    <w:rsid w:val="001958BF"/>
    <w:rsid w:val="001B604D"/>
    <w:rsid w:val="001D06C3"/>
    <w:rsid w:val="001E333F"/>
    <w:rsid w:val="001F6412"/>
    <w:rsid w:val="0020171B"/>
    <w:rsid w:val="00236198"/>
    <w:rsid w:val="002B006B"/>
    <w:rsid w:val="002C0274"/>
    <w:rsid w:val="002F061A"/>
    <w:rsid w:val="003457DE"/>
    <w:rsid w:val="00380E8E"/>
    <w:rsid w:val="003C584E"/>
    <w:rsid w:val="003E4B7B"/>
    <w:rsid w:val="00405B06"/>
    <w:rsid w:val="00405C45"/>
    <w:rsid w:val="00451D27"/>
    <w:rsid w:val="00466D35"/>
    <w:rsid w:val="00474DF9"/>
    <w:rsid w:val="004B659E"/>
    <w:rsid w:val="004D7B35"/>
    <w:rsid w:val="005242A6"/>
    <w:rsid w:val="00553DDC"/>
    <w:rsid w:val="00570F30"/>
    <w:rsid w:val="005853A6"/>
    <w:rsid w:val="005D0FAE"/>
    <w:rsid w:val="006219A0"/>
    <w:rsid w:val="006825D9"/>
    <w:rsid w:val="006B35EE"/>
    <w:rsid w:val="00705018"/>
    <w:rsid w:val="00720088"/>
    <w:rsid w:val="00785641"/>
    <w:rsid w:val="007B318F"/>
    <w:rsid w:val="007D7610"/>
    <w:rsid w:val="00853BD9"/>
    <w:rsid w:val="008C3635"/>
    <w:rsid w:val="0098449B"/>
    <w:rsid w:val="009B6789"/>
    <w:rsid w:val="00A512D7"/>
    <w:rsid w:val="00AF02D8"/>
    <w:rsid w:val="00B20971"/>
    <w:rsid w:val="00B3292E"/>
    <w:rsid w:val="00BE6EB2"/>
    <w:rsid w:val="00C52FB4"/>
    <w:rsid w:val="00C721D6"/>
    <w:rsid w:val="00E72589"/>
    <w:rsid w:val="00EB6F3D"/>
    <w:rsid w:val="00F879F2"/>
    <w:rsid w:val="00FD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8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0088"/>
    <w:pPr>
      <w:tabs>
        <w:tab w:val="center" w:pos="4153"/>
        <w:tab w:val="right" w:pos="8306"/>
      </w:tabs>
      <w:snapToGrid w:val="0"/>
      <w:jc w:val="left"/>
    </w:pPr>
    <w:rPr>
      <w:sz w:val="18"/>
      <w:szCs w:val="18"/>
    </w:rPr>
  </w:style>
  <w:style w:type="character" w:customStyle="1" w:styleId="Char">
    <w:name w:val="页脚 Char"/>
    <w:basedOn w:val="a0"/>
    <w:link w:val="a3"/>
    <w:uiPriority w:val="99"/>
    <w:rsid w:val="00720088"/>
    <w:rPr>
      <w:rFonts w:ascii="Calibri" w:eastAsia="宋体" w:hAnsi="Calibri" w:cs="Calibri"/>
      <w:sz w:val="18"/>
      <w:szCs w:val="18"/>
    </w:rPr>
  </w:style>
  <w:style w:type="character" w:styleId="a4">
    <w:name w:val="page number"/>
    <w:basedOn w:val="a0"/>
    <w:uiPriority w:val="99"/>
    <w:rsid w:val="00720088"/>
  </w:style>
  <w:style w:type="paragraph" w:styleId="a5">
    <w:name w:val="header"/>
    <w:basedOn w:val="a"/>
    <w:link w:val="Char0"/>
    <w:uiPriority w:val="99"/>
    <w:unhideWhenUsed/>
    <w:rsid w:val="00570F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70F30"/>
    <w:rPr>
      <w:rFonts w:ascii="Calibri" w:eastAsia="宋体" w:hAnsi="Calibri" w:cs="Calibri"/>
      <w:sz w:val="18"/>
      <w:szCs w:val="18"/>
    </w:rPr>
  </w:style>
  <w:style w:type="paragraph" w:styleId="a6">
    <w:name w:val="Balloon Text"/>
    <w:basedOn w:val="a"/>
    <w:link w:val="Char1"/>
    <w:uiPriority w:val="99"/>
    <w:semiHidden/>
    <w:unhideWhenUsed/>
    <w:rsid w:val="009B6789"/>
    <w:rPr>
      <w:sz w:val="18"/>
      <w:szCs w:val="18"/>
    </w:rPr>
  </w:style>
  <w:style w:type="character" w:customStyle="1" w:styleId="Char1">
    <w:name w:val="批注框文本 Char"/>
    <w:basedOn w:val="a0"/>
    <w:link w:val="a6"/>
    <w:uiPriority w:val="99"/>
    <w:semiHidden/>
    <w:rsid w:val="009B6789"/>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8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0088"/>
    <w:pPr>
      <w:tabs>
        <w:tab w:val="center" w:pos="4153"/>
        <w:tab w:val="right" w:pos="8306"/>
      </w:tabs>
      <w:snapToGrid w:val="0"/>
      <w:jc w:val="left"/>
    </w:pPr>
    <w:rPr>
      <w:sz w:val="18"/>
      <w:szCs w:val="18"/>
    </w:rPr>
  </w:style>
  <w:style w:type="character" w:customStyle="1" w:styleId="Char">
    <w:name w:val="页脚 Char"/>
    <w:basedOn w:val="a0"/>
    <w:link w:val="a3"/>
    <w:uiPriority w:val="99"/>
    <w:rsid w:val="00720088"/>
    <w:rPr>
      <w:rFonts w:ascii="Calibri" w:eastAsia="宋体" w:hAnsi="Calibri" w:cs="Calibri"/>
      <w:sz w:val="18"/>
      <w:szCs w:val="18"/>
    </w:rPr>
  </w:style>
  <w:style w:type="character" w:styleId="a4">
    <w:name w:val="page number"/>
    <w:basedOn w:val="a0"/>
    <w:uiPriority w:val="99"/>
    <w:rsid w:val="00720088"/>
  </w:style>
  <w:style w:type="paragraph" w:styleId="a5">
    <w:name w:val="header"/>
    <w:basedOn w:val="a"/>
    <w:link w:val="Char0"/>
    <w:uiPriority w:val="99"/>
    <w:unhideWhenUsed/>
    <w:rsid w:val="00570F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70F30"/>
    <w:rPr>
      <w:rFonts w:ascii="Calibri" w:eastAsia="宋体" w:hAnsi="Calibri" w:cs="Calibri"/>
      <w:sz w:val="18"/>
      <w:szCs w:val="18"/>
    </w:rPr>
  </w:style>
  <w:style w:type="paragraph" w:styleId="a6">
    <w:name w:val="Balloon Text"/>
    <w:basedOn w:val="a"/>
    <w:link w:val="Char1"/>
    <w:uiPriority w:val="99"/>
    <w:semiHidden/>
    <w:unhideWhenUsed/>
    <w:rsid w:val="009B6789"/>
    <w:rPr>
      <w:sz w:val="18"/>
      <w:szCs w:val="18"/>
    </w:rPr>
  </w:style>
  <w:style w:type="character" w:customStyle="1" w:styleId="Char1">
    <w:name w:val="批注框文本 Char"/>
    <w:basedOn w:val="a0"/>
    <w:link w:val="a6"/>
    <w:uiPriority w:val="99"/>
    <w:semiHidden/>
    <w:rsid w:val="009B678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357</Words>
  <Characters>2035</Characters>
  <Application>Microsoft Office Word</Application>
  <DocSecurity>0</DocSecurity>
  <Lines>16</Lines>
  <Paragraphs>4</Paragraphs>
  <ScaleCrop>false</ScaleCrop>
  <Company>Microsoft</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CDPF-ZHL</cp:lastModifiedBy>
  <cp:revision>5</cp:revision>
  <cp:lastPrinted>2019-01-09T01:25:00Z</cp:lastPrinted>
  <dcterms:created xsi:type="dcterms:W3CDTF">2019-01-08T09:26:00Z</dcterms:created>
  <dcterms:modified xsi:type="dcterms:W3CDTF">2019-01-09T01:26:00Z</dcterms:modified>
</cp:coreProperties>
</file>