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D" w:rsidRDefault="00E715ED" w:rsidP="00E715ED">
      <w:pPr>
        <w:spacing w:line="56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北京2022年冬残奥会中国残联先进集体</w:t>
      </w:r>
    </w:p>
    <w:p w:rsidR="00E715ED" w:rsidRDefault="00E715ED" w:rsidP="00E715ED">
      <w:pPr>
        <w:spacing w:line="560" w:lineRule="exact"/>
        <w:jc w:val="center"/>
        <w:rPr>
          <w:rFonts w:ascii="仿宋" w:eastAsia="仿宋"/>
          <w:sz w:val="32"/>
          <w:szCs w:val="32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和先进个人拟表彰</w:t>
      </w:r>
      <w:r>
        <w:rPr>
          <w:rFonts w:ascii="华文中宋" w:eastAsia="华文中宋"/>
          <w:b/>
          <w:bCs/>
          <w:sz w:val="44"/>
          <w:szCs w:val="44"/>
        </w:rPr>
        <w:t>对象</w:t>
      </w:r>
      <w:r>
        <w:rPr>
          <w:rFonts w:ascii="华文中宋" w:eastAsia="华文中宋" w:hint="eastAsia"/>
          <w:b/>
          <w:sz w:val="44"/>
        </w:rPr>
        <w:t>名单</w:t>
      </w:r>
    </w:p>
    <w:p w:rsidR="00E715ED" w:rsidRDefault="00E715ED" w:rsidP="00E715ED">
      <w:pPr>
        <w:spacing w:beforeLines="100" w:before="312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一、先进集体</w:t>
      </w:r>
      <w:r>
        <w:rPr>
          <w:rFonts w:ascii="黑体" w:eastAsia="黑体"/>
          <w:sz w:val="32"/>
          <w:szCs w:val="32"/>
        </w:rPr>
        <w:t>（共50个）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北京市残联研究室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北京市石景山区残联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北京世纪星滑冰俱乐部有限公司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北京北控京奥建设有限公司场馆运营分公司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河北省残联办公室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河北省残疾人文化体育服务中心竞训三科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河北省邯郸市残联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河北省张家口市崇礼区残联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辽宁省残联宣传文体部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辽宁省大连市残疾人服务中心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哈尔滨市奥禹冰壶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运动中心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黑龙江省亚布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力体育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训练基地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黑龙江省牡丹江市残联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黑龙江省滑雪运动学校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浙江省残疾人文化体育指导中心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山东省残联宣传文体部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山东省青岛市残疾人体育中心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云南省残疾人体育指导中心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云南省曲靖市残联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陕西省残疾人体育运动管理中心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陕西安康国家残疾人雪上训练基地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国家体育总局群体司赛事活动处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国家体育总局反兴奋剂中心食品药品检测实验室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中国残联办公厅综合处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中国残联研究室综合研究处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中国残联维权部权益处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中国残联组织联络部协会和社会工作处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中国残联康复部康复二处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中国残联教育就业部教育处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中国残联宣传文化部文化处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中国残联体育部综合群体处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中国残联国际联络部综合处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中国残联计划财务部综合财务处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中国残联人事部干部一处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中国残联直属机关党委办公室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“冬残奥会运动员运动表现提升关键技术”项目研发团队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中国残疾人体育运动管理中心工程环境部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中国残疾人体育运动管理中心科研信息部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中国残疾人体育运动管理中心竞训三部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中国康复研究中心北京冬奥会/冬残奥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会医疗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保障办公室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中国残疾人特殊艺术指导中心（中国残疾人艺术团）演出事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务部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北京按摩医院推拿科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中国残疾人辅助器具中心信息与合作处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中国残疾人杂志社《中国残疾人》编辑部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中国残联信息中心信息处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中国残联机关服务中心后勤服务处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华夏时报社总编室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中国盲文出版社盲文编译部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中国残疾人福利基金会宣传活动部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中国残疾人事业新闻宣传促进会秘书处</w:t>
      </w:r>
    </w:p>
    <w:p w:rsidR="00E715ED" w:rsidRDefault="00E715ED" w:rsidP="00E715ED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二、先进个人</w:t>
      </w:r>
      <w:r>
        <w:rPr>
          <w:rFonts w:ascii="黑体" w:eastAsia="黑体"/>
          <w:color w:val="000000"/>
          <w:sz w:val="32"/>
          <w:szCs w:val="32"/>
        </w:rPr>
        <w:t>（共100名）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  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王鹏耀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刘子旭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陕西省残疾人体育运动管理中心运动员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刘思彤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  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朱永钢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余  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北京市残疾人体育运动协会运动员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张雯静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李盼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浙江省残疾人文化体育指导中心运动员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李甜甜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北京市残疾人体育运动协会运动员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邱铭洋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单怡霖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赵志清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耿焱红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梁子路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蔡佳云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云南省残疾人体育协会运动员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尹连魁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河北省残疾人文化体育服务中心教练员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王锦芬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  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朱荣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北京市残疾人体育运动协会教练员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河北省残疾人体育协会教练员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华伟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辽宁省残疾人服务中心教练员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  英   北京市残疾人康复服务中心七级职员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牛利华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   河北省财政厅社保处二级调研员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王占召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北京市残疾人文化体育服务中心七级职员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王晓兵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黑龙江省残联党组成员、副理事长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王鸿玮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甘肃省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白银华奥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体育建设开发有限公司总经理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白  梅   河北省残联文化体育部二级主任科员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乔雪潇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河北省残疾人文化体育服务中心科员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刘永学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河北省残联文化体育部副主任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闫寒寒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河北省残疾人体育协会保障人员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吴宏宇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北京市残疾人文化体育服务中心管理岗七级职员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宋佳林   黑龙江省残联宣传文体部一级主任科员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  鹏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河北省残疾人文化体育服务中心副主任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张志峰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   河北省政府办公厅综合六处二级主任科员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张志斌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   辽宁省残联党组成员、副理事长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张连歧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河北省残疾人文化体育服务中心副主任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张国生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河北省残联一级巡视员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张海君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黑龙江ET运动损伤康复中心保障人员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   河北省残联计划财务部二级主任科员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李帅毅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山东省残联宣传文体部三级调研员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李海凤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   辽宁省朝阳市残联党组书记、理事长</w:t>
      </w:r>
    </w:p>
    <w:p w:rsidR="00E715ED" w:rsidRDefault="00E715ED" w:rsidP="00E715ED">
      <w:pPr>
        <w:ind w:leftChars="304" w:left="2078" w:hangingChars="450" w:hanging="14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李滨东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黑龙江省哈尔滨体育学院黑龙江省滑雪运动学校副校长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杨士祥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辽宁省残疾人服务中心副处级干部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汪继林   陕西省残疾人体育运动管理中心主任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武功川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河北省张家口市残联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组联维权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部主任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罗晓东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北京市残疾人文化体育服务中心副主任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云南日报报业集团记者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胡建平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云南省残疾人体育指导中心科长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赵子雄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北京市残疾人文化体育服务中心管理岗八级职员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赵西胜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北京市残疾人体育运动协会保障人员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唐  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山东省青岛市残疾人体育中心副主任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唐加东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黑龙江省残联宣传文体部部长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贾海成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黑龙江省牡丹江市残联办公室工作人员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樊兆宇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辽宁省残疾人服务中心工作人员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山东省青岛市残疾人体育中心保障人员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周为诚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国家体育总局反兴奋剂中心副主任科员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赵爱国   国家体育总局群体司公共服务处处长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马星灿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中国残联国际联络部联络处挂职干部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中国康复研究中心医务处副处长兼门诊部主任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中国残疾人事业新闻宣传促进会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融媒体处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职工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王玉峰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保高级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主管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王晓慧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华夏时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报社公益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新闻部主编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中国残疾人杂志社《三月风》编辑部主编</w:t>
      </w:r>
    </w:p>
    <w:p w:rsidR="00E715ED" w:rsidRDefault="00E715ED" w:rsidP="00E715ED">
      <w:pPr>
        <w:tabs>
          <w:tab w:val="left" w:pos="2100"/>
        </w:tabs>
        <w:ind w:leftChars="304" w:left="2078" w:hangingChars="450" w:hanging="14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中国精神残疾人及亲友协会家属工作委员会副主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任兼副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秘书长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  光   中国残联康复部综合处副处长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朱思维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中国残疾人辅助器具中心助理工程师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  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中国残联宣传文化部宣传处处长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吴江涛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宋博华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中国残联直属机关党委办公室挂职干部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中国残联信息中心副主任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张丽媛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张宏坤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中国残联办公厅综合处处长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张宏超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中国视障文化资讯服务中心综合办公室副主任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张俊杰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中国残联体育部副主任、一级巡视员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张晓成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中国智力残疾人及亲友协会副主席兼秘书长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中国残疾人体育运动管理中心管理岗七级职员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中国康复研究中心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院感科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杜振亚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中国残联人事部干部一处挂职干部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  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中国残联国际部综合处处长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杨冬平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ab/>
        <w:t>中国残联体育部竞赛训练处二级调研员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中国残疾人体育运动管理中心管理岗六级职员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郑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中国残联教育就业部教育处干部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段  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中国残疾人福利基金会项目官员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段玉珊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中国残联研究室综合研究处干部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赵公政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中国盲人协会办公室项目主任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赵根祥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中国残疾人体育运动管理中心管理岗五级职员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赵琳娜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中国聋人协会项目总监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钟爱民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中国残联计划财务部计划处一级调研员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唐占鑫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中国肢残人协会脊髓损伤专委会秘书长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韶华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中国残联组织联络部社区和志愿者工作处处长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顾明飞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中国残联维权部信访处三级调研员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中国残联机关服务中心打字员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谢文佳男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北京按摩医院主治医疗按摩师</w:t>
      </w:r>
    </w:p>
    <w:p w:rsidR="00E715ED" w:rsidRDefault="00E715ED" w:rsidP="00E715ED">
      <w:pPr>
        <w:tabs>
          <w:tab w:val="left" w:pos="2100"/>
        </w:tabs>
        <w:ind w:leftChars="304" w:left="2078" w:hangingChars="450" w:hanging="14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黑  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中国残疾人特殊艺术指导中心（中国残疾人艺术团）演出事务部舞蹈指导、手语翻译</w:t>
      </w:r>
    </w:p>
    <w:p w:rsidR="00E715ED" w:rsidRDefault="00E715ED" w:rsidP="00E715ED">
      <w:pPr>
        <w:tabs>
          <w:tab w:val="left" w:pos="210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薛涵芳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中国残疾人体育运动管理中心管理岗七级职员</w:t>
      </w:r>
    </w:p>
    <w:p w:rsidR="00E715ED" w:rsidRDefault="00E715ED" w:rsidP="00E715ED">
      <w:pPr>
        <w:tabs>
          <w:tab w:val="left" w:pos="2100"/>
        </w:tabs>
        <w:ind w:leftChars="304" w:left="2078" w:hangingChars="450" w:hanging="14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魏梁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中国残疾人特殊艺术指导中心（中国残疾人艺术团）演出事务部灯光师</w:t>
      </w:r>
    </w:p>
    <w:p w:rsidR="00E715ED" w:rsidRDefault="00E715ED" w:rsidP="00E715E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53D67" w:rsidRPr="00E715ED" w:rsidRDefault="00B53D67">
      <w:bookmarkStart w:id="0" w:name="_GoBack"/>
      <w:bookmarkEnd w:id="0"/>
    </w:p>
    <w:sectPr w:rsidR="00B53D67" w:rsidRPr="00E715ED">
      <w:footerReference w:type="even" r:id="rId7"/>
      <w:footerReference w:type="default" r:id="rId8"/>
      <w:pgSz w:w="11906" w:h="16838"/>
      <w:pgMar w:top="1440" w:right="115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EA" w:rsidRDefault="001001EA" w:rsidP="00E715ED">
      <w:r>
        <w:separator/>
      </w:r>
    </w:p>
  </w:endnote>
  <w:endnote w:type="continuationSeparator" w:id="0">
    <w:p w:rsidR="001001EA" w:rsidRDefault="001001EA" w:rsidP="00E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E3" w:rsidRDefault="001001EA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E86FE3" w:rsidRDefault="001001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E3" w:rsidRDefault="001001EA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E715ED">
      <w:rPr>
        <w:rStyle w:val="a5"/>
        <w:noProof/>
      </w:rPr>
      <w:t>1</w:t>
    </w:r>
    <w:r>
      <w:rPr>
        <w:rStyle w:val="a5"/>
      </w:rPr>
      <w:fldChar w:fldCharType="end"/>
    </w:r>
  </w:p>
  <w:p w:rsidR="00E86FE3" w:rsidRDefault="00100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EA" w:rsidRDefault="001001EA" w:rsidP="00E715ED">
      <w:r>
        <w:separator/>
      </w:r>
    </w:p>
  </w:footnote>
  <w:footnote w:type="continuationSeparator" w:id="0">
    <w:p w:rsidR="001001EA" w:rsidRDefault="001001EA" w:rsidP="00E7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FE"/>
    <w:rsid w:val="001001EA"/>
    <w:rsid w:val="00487DFE"/>
    <w:rsid w:val="00B53D67"/>
    <w:rsid w:val="00E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5E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715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5ED"/>
    <w:rPr>
      <w:sz w:val="18"/>
      <w:szCs w:val="18"/>
    </w:rPr>
  </w:style>
  <w:style w:type="character" w:styleId="a5">
    <w:name w:val="page number"/>
    <w:basedOn w:val="a0"/>
    <w:qFormat/>
    <w:rsid w:val="00E7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5E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715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5ED"/>
    <w:rPr>
      <w:sz w:val="18"/>
      <w:szCs w:val="18"/>
    </w:rPr>
  </w:style>
  <w:style w:type="character" w:styleId="a5">
    <w:name w:val="page number"/>
    <w:basedOn w:val="a0"/>
    <w:qFormat/>
    <w:rsid w:val="00E7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2022-07-08T00:56:00Z</dcterms:created>
  <dcterms:modified xsi:type="dcterms:W3CDTF">2022-07-08T00:56:00Z</dcterms:modified>
</cp:coreProperties>
</file>