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65"/>
        <w:gridCol w:w="1485"/>
        <w:gridCol w:w="1230"/>
        <w:gridCol w:w="1185"/>
        <w:gridCol w:w="1035"/>
        <w:gridCol w:w="1590"/>
        <w:gridCol w:w="780"/>
        <w:gridCol w:w="750"/>
        <w:gridCol w:w="825"/>
        <w:gridCol w:w="1215"/>
        <w:gridCol w:w="1470"/>
        <w:gridCol w:w="1065"/>
        <w:gridCol w:w="945"/>
      </w:tblGrid>
      <w:tr w:rsidR="009E721A" w:rsidTr="009E721A">
        <w:trPr>
          <w:trHeight w:val="940"/>
        </w:trPr>
        <w:tc>
          <w:tcPr>
            <w:tcW w:w="143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E721A" w:rsidRDefault="009E721A">
            <w:pPr>
              <w:widowControl/>
              <w:textAlignment w:val="center"/>
              <w:rPr>
                <w:rStyle w:val="16"/>
                <w:rFonts w:hint="default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 xml:space="preserve">附件  </w:t>
            </w:r>
          </w:p>
          <w:p w:rsidR="009E721A" w:rsidRDefault="009E721A" w:rsidP="00A82F6B">
            <w:pPr>
              <w:widowControl/>
              <w:jc w:val="center"/>
              <w:textAlignment w:val="center"/>
            </w:pPr>
            <w:r>
              <w:rPr>
                <w:rStyle w:val="16"/>
                <w:rFonts w:hint="default"/>
              </w:rPr>
              <w:t>（中医推拿按动疗法）</w:t>
            </w:r>
            <w:bookmarkStart w:id="0" w:name="_GoBack"/>
            <w:bookmarkEnd w:id="0"/>
            <w:r>
              <w:rPr>
                <w:rStyle w:val="17"/>
                <w:rFonts w:hint="default"/>
              </w:rPr>
              <w:t>第五批北京市级非物质文化遗产代表性传承人推荐申报名单</w:t>
            </w:r>
          </w:p>
        </w:tc>
      </w:tr>
      <w:tr w:rsidR="009E721A" w:rsidTr="009E721A">
        <w:trPr>
          <w:trHeight w:val="435"/>
        </w:trPr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项目基本信息</w:t>
            </w:r>
          </w:p>
        </w:tc>
        <w:tc>
          <w:tcPr>
            <w:tcW w:w="610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代表性传承人基本信息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E721A" w:rsidTr="009E721A">
        <w:trPr>
          <w:trHeight w:val="1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申报区或单位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入选北京市级名录时间（具体到年）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累计从事该非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遗项目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传承实践年限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主要开展传承活动地区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E721A" w:rsidTr="009E721A">
        <w:trPr>
          <w:trHeight w:val="6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Ansi="Times New Roman" w:hint="default"/>
              </w:rPr>
              <w:t>传统医药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中医推拿按动疗法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Ansi="Times New Roman" w:hint="default"/>
              </w:rPr>
              <w:t>北京按摩医院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Style w:val="15"/>
                <w:rFonts w:hAnsi="Times New Roman" w:hint="default"/>
              </w:rPr>
              <w:t>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5"/>
                <w:rFonts w:hAnsi="Times New Roman" w:hint="default"/>
              </w:rPr>
              <w:t>齐鸿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Ansi="Times New Roman" w:hint="default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Ansi="Times New Roman" w:hint="default"/>
              </w:rPr>
              <w:t>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1966.11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21A" w:rsidRDefault="009E72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Ansi="Times New Roman" w:hint="default"/>
              </w:rPr>
              <w:t>北京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21A" w:rsidTr="009E721A">
        <w:trPr>
          <w:trHeight w:val="6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21A" w:rsidTr="009E721A">
        <w:trPr>
          <w:trHeight w:val="6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21A" w:rsidTr="009E721A">
        <w:trPr>
          <w:trHeight w:val="6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721A" w:rsidRDefault="009E72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9E721A" w:rsidRDefault="009E721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787BD5" w:rsidRDefault="00787BD5">
      <w:pPr>
        <w:rPr>
          <w:rFonts w:hint="eastAsia"/>
        </w:rPr>
      </w:pPr>
    </w:p>
    <w:sectPr w:rsidR="00787BD5" w:rsidSect="009E72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1A"/>
    <w:rsid w:val="00787BD5"/>
    <w:rsid w:val="009E721A"/>
    <w:rsid w:val="00A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1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9E721A"/>
    <w:rPr>
      <w:rFonts w:ascii="仿宋_GB2312" w:eastAsia="仿宋_GB2312" w:hint="eastAsia"/>
      <w:color w:val="000000"/>
      <w:sz w:val="24"/>
      <w:szCs w:val="24"/>
    </w:rPr>
  </w:style>
  <w:style w:type="character" w:customStyle="1" w:styleId="16">
    <w:name w:val="16"/>
    <w:basedOn w:val="a0"/>
    <w:rsid w:val="009E721A"/>
    <w:rPr>
      <w:rFonts w:ascii="方正小标宋简体" w:eastAsia="方正小标宋简体" w:hint="eastAsia"/>
      <w:color w:val="000000"/>
      <w:sz w:val="36"/>
      <w:szCs w:val="36"/>
      <w:u w:val="single"/>
    </w:rPr>
  </w:style>
  <w:style w:type="character" w:customStyle="1" w:styleId="17">
    <w:name w:val="17"/>
    <w:basedOn w:val="a0"/>
    <w:rsid w:val="009E721A"/>
    <w:rPr>
      <w:rFonts w:ascii="方正小标宋简体" w:eastAsia="方正小标宋简体" w:hint="eastAsia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1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9E721A"/>
    <w:rPr>
      <w:rFonts w:ascii="仿宋_GB2312" w:eastAsia="仿宋_GB2312" w:hint="eastAsia"/>
      <w:color w:val="000000"/>
      <w:sz w:val="24"/>
      <w:szCs w:val="24"/>
    </w:rPr>
  </w:style>
  <w:style w:type="character" w:customStyle="1" w:styleId="16">
    <w:name w:val="16"/>
    <w:basedOn w:val="a0"/>
    <w:rsid w:val="009E721A"/>
    <w:rPr>
      <w:rFonts w:ascii="方正小标宋简体" w:eastAsia="方正小标宋简体" w:hint="eastAsia"/>
      <w:color w:val="000000"/>
      <w:sz w:val="36"/>
      <w:szCs w:val="36"/>
      <w:u w:val="single"/>
    </w:rPr>
  </w:style>
  <w:style w:type="character" w:customStyle="1" w:styleId="17">
    <w:name w:val="17"/>
    <w:basedOn w:val="a0"/>
    <w:rsid w:val="009E721A"/>
    <w:rPr>
      <w:rFonts w:ascii="方正小标宋简体" w:eastAsia="方正小标宋简体" w:hint="eastAsi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2024-01-29T09:02:00Z</dcterms:created>
  <dcterms:modified xsi:type="dcterms:W3CDTF">2024-01-29T09:03:00Z</dcterms:modified>
</cp:coreProperties>
</file>