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67E74">
      <w:pPr>
        <w:rPr>
          <w:rFonts w:hint="default" w:ascii="Nimbus Roman No9 L" w:hAnsi="Nimbus Roman No9 L" w:eastAsia="仿宋_GB2312" w:cs="Nimbus Roman No9 L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 w14:paraId="369A7D78">
      <w:pPr>
        <w:ind w:firstLine="880" w:firstLineChars="200"/>
        <w:rPr>
          <w:rFonts w:hint="default" w:ascii="Nimbus Roman No9 L" w:hAnsi="Nimbus Roman No9 L" w:eastAsia="方正小标宋_GBK" w:cs="Nimbus Roman No9 L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i w:val="0"/>
          <w:caps w:val="0"/>
          <w:color w:val="333333"/>
          <w:spacing w:val="0"/>
          <w:sz w:val="44"/>
          <w:szCs w:val="44"/>
          <w:lang w:val="en-US" w:eastAsia="zh-CN"/>
        </w:rPr>
        <w:t>全国残疾人工作先进集体拟表彰名单</w:t>
      </w:r>
    </w:p>
    <w:p w14:paraId="74888051">
      <w:pPr>
        <w:jc w:val="center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i w:val="0"/>
          <w:caps w:val="0"/>
          <w:color w:val="333333"/>
          <w:spacing w:val="0"/>
          <w:sz w:val="32"/>
          <w:szCs w:val="32"/>
          <w:lang w:val="en-US" w:eastAsia="zh-CN"/>
        </w:rPr>
        <w:t>（200个）</w:t>
      </w:r>
    </w:p>
    <w:p w14:paraId="3016CCEA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 w14:paraId="3BF83996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北京市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9个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B99D4F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北京市无障碍环境建设促进中心（北京市残疾人辅助器具</w:t>
      </w:r>
    </w:p>
    <w:p w14:paraId="06FE1E9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资源中心）</w:t>
      </w:r>
    </w:p>
    <w:p w14:paraId="359BD13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东城区东直门街道民生保障办公室</w:t>
      </w:r>
    </w:p>
    <w:p w14:paraId="5596A70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西城区什刹海街道温馨家园</w:t>
      </w:r>
    </w:p>
    <w:p w14:paraId="0FC9100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北京日报社城市新闻部</w:t>
      </w:r>
    </w:p>
    <w:p w14:paraId="421F4BA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北京京东世纪贸易有限公司</w:t>
      </w:r>
    </w:p>
    <w:p w14:paraId="2A30F65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北京市规划展览馆</w:t>
      </w:r>
    </w:p>
    <w:p w14:paraId="44B41F7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国家手语和盲文研究中心</w:t>
      </w:r>
    </w:p>
    <w:p w14:paraId="258E049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北京市特殊教育研究指导中心</w:t>
      </w:r>
    </w:p>
    <w:p w14:paraId="57329F2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北京小米移动软件有限公司</w:t>
      </w:r>
    </w:p>
    <w:p w14:paraId="32FD26C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5C1B6E04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天津市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4ED3D5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天津理工大学聋人工学院</w:t>
      </w:r>
    </w:p>
    <w:p w14:paraId="54DBABE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滨海新区残疾人综合服务中心</w:t>
      </w:r>
    </w:p>
    <w:p w14:paraId="6057D86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和平区爱众公益志愿服务中心</w:t>
      </w:r>
    </w:p>
    <w:p w14:paraId="57688C6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和平区劝业场街道兆丰路社区</w:t>
      </w:r>
    </w:p>
    <w:p w14:paraId="01CE222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天津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市财政局社会保障处</w:t>
      </w:r>
    </w:p>
    <w:p w14:paraId="1F08ACA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天津滨海汽车工程职业学院</w:t>
      </w:r>
    </w:p>
    <w:p w14:paraId="6DBF593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 w14:paraId="5F07B4BF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河北省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AA594C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河北省青年志愿者中心(“小橘灯”助残接力计划实施团队)</w:t>
      </w:r>
    </w:p>
    <w:p w14:paraId="4A82DCC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大名县禹善非物质文化遗产残疾人传承教育中心</w:t>
      </w:r>
    </w:p>
    <w:p w14:paraId="6381C801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唐山市路南区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464F352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巨鹿县医院儿童康复科</w:t>
      </w:r>
    </w:p>
    <w:p w14:paraId="5714503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南皮县人民医院</w:t>
      </w:r>
    </w:p>
    <w:p w14:paraId="6CB9711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85447DC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山西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6D0DCC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国家税务总局山西省税务局非税收入处</w:t>
      </w:r>
    </w:p>
    <w:p w14:paraId="302AB38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山西如常人力资源有限公司</w:t>
      </w:r>
    </w:p>
    <w:p w14:paraId="148D795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乡宁县云丘山元谷希望农场</w:t>
      </w:r>
    </w:p>
    <w:p w14:paraId="135EFEF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山西地厚建安集团有限公司</w:t>
      </w:r>
    </w:p>
    <w:p w14:paraId="27A2CD4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太原市杏花岭区特殊教育中心学校</w:t>
      </w:r>
    </w:p>
    <w:p w14:paraId="56EFBF14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大同市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平城区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250FA3D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p w14:paraId="0B43DE0B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内蒙古自治区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AA75F2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国家税务总局内蒙古自治区税务局非税收入处</w:t>
      </w:r>
    </w:p>
    <w:p w14:paraId="5925636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包头市残疾人康复中心</w:t>
      </w:r>
    </w:p>
    <w:p w14:paraId="1D963AC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九三学社赤峰市委员会</w:t>
      </w:r>
    </w:p>
    <w:p w14:paraId="6B3A5BF4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突泉县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38E4F20F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库伦旗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5F68F1B7">
      <w:pPr>
        <w:keepNext w:val="0"/>
        <w:keepLines w:val="0"/>
        <w:widowControl/>
        <w:suppressLineNumbers w:val="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乌审旗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49028ACF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 w14:paraId="227957E5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辽宁省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6个）</w:t>
      </w:r>
    </w:p>
    <w:p w14:paraId="0834E25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辽宁省残疾人体育训练康复中心</w:t>
      </w:r>
    </w:p>
    <w:p w14:paraId="756B0DB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营口市残疾人服务中心</w:t>
      </w:r>
    </w:p>
    <w:p w14:paraId="6A56CF9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大连市瓦房店第四医院有限公司</w:t>
      </w:r>
    </w:p>
    <w:p w14:paraId="0A4C8F1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鞍山市振峰公益助残帮困中心</w:t>
      </w:r>
    </w:p>
    <w:p w14:paraId="55041DC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盘锦市兴隆台区兴隆街道乐园社区居民委员会</w:t>
      </w:r>
    </w:p>
    <w:p w14:paraId="0298F26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辽宁人民出版社有限公司“专职委员在线”平台</w:t>
      </w:r>
    </w:p>
    <w:p w14:paraId="0396AC4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1BDC58FD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吉林省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F5F0E9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吉林省残疾人就业服务中心（吉林省残疾人信息中心）</w:t>
      </w:r>
    </w:p>
    <w:p w14:paraId="5804F32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长春大学特殊教育学院</w:t>
      </w:r>
    </w:p>
    <w:p w14:paraId="30D5786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延边朝鲜族自治州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组宣部</w:t>
      </w:r>
    </w:p>
    <w:p w14:paraId="5599E356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长春市朝阳区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4119203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通化市心语残疾人庇护中心</w:t>
      </w:r>
    </w:p>
    <w:p w14:paraId="765EE5AD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东丰县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600842F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5E6FE958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黑龙江省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74ADEE4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大庆油田昆仑金属防腐有限公司</w:t>
      </w:r>
    </w:p>
    <w:p w14:paraId="2A681BF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黑龙江三特纺织服装产业（集团）有限公司</w:t>
      </w:r>
    </w:p>
    <w:p w14:paraId="661EC27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黑龙江省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人力资源和社会保障厅职业能力建设处</w:t>
      </w:r>
    </w:p>
    <w:p w14:paraId="2A6C7B6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黑龙江北大仓集团有限公司</w:t>
      </w:r>
    </w:p>
    <w:p w14:paraId="2970ED5E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哈尔滨市道里区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10757E39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大庆市红岗区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58DFBB5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E5068BD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上海市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8个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7029338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上海市残疾人就业服务中心</w:t>
      </w:r>
    </w:p>
    <w:p w14:paraId="74315DD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虹口区曲阳路街道“阳光之家”</w:t>
      </w:r>
    </w:p>
    <w:p w14:paraId="3EB7FB73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杨浦区殷行街道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6F528EB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长宁区特殊职业技术学校</w:t>
      </w:r>
    </w:p>
    <w:p w14:paraId="3AAAF80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上海三享两益青年职业发展促进中心</w:t>
      </w:r>
    </w:p>
    <w:p w14:paraId="7155105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上海享农果蔬专业合作社</w:t>
      </w:r>
    </w:p>
    <w:p w14:paraId="28A3754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交通银行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股份有限公司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党委宣传部企业文化处</w:t>
      </w:r>
    </w:p>
    <w:p w14:paraId="16C6EEE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圆通速递有限公司</w:t>
      </w:r>
    </w:p>
    <w:p w14:paraId="4263F05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1808B72A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江苏省（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4350F0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南京市残疾人就业管理中心</w:t>
      </w:r>
    </w:p>
    <w:p w14:paraId="388628D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无锡市残疾人综合服务中心</w:t>
      </w:r>
    </w:p>
    <w:p w14:paraId="160B0608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太仓市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3ED86E0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镇江市润州区人民法院</w:t>
      </w:r>
    </w:p>
    <w:p w14:paraId="4DD46E2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江苏江南实业集团有限公司</w:t>
      </w:r>
    </w:p>
    <w:p w14:paraId="5AAB586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扬州市邗江区劲松残疾人之家</w:t>
      </w:r>
    </w:p>
    <w:p w14:paraId="566157C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徐州汉唐公益发展中心</w:t>
      </w:r>
    </w:p>
    <w:p w14:paraId="6E14900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2EE2B6A4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浙江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7个）</w:t>
      </w:r>
    </w:p>
    <w:p w14:paraId="228CEFB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浙江强脑科技有限公司</w:t>
      </w:r>
    </w:p>
    <w:p w14:paraId="419C1A6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温州医科大学附属眼视光医院</w:t>
      </w:r>
    </w:p>
    <w:p w14:paraId="728EECC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绍兴市炉峰慈善联合会</w:t>
      </w:r>
    </w:p>
    <w:p w14:paraId="382F555D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松阳县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3EB7218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阿里巴巴公益基金会</w:t>
      </w:r>
    </w:p>
    <w:p w14:paraId="1D0DA0A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浙江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省财政厅社会保障处</w:t>
      </w:r>
    </w:p>
    <w:p w14:paraId="35E2CD0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中国建设银行股份有限公司浙江省分行机构业务部</w:t>
      </w:r>
    </w:p>
    <w:p w14:paraId="2E4AD5F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2D803CF4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安徽省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76C9D694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宿州市埇桥区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5186CFD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六安市残疾人康复中心</w:t>
      </w:r>
    </w:p>
    <w:p w14:paraId="0075220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安徽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省公益性项目建设管理中心</w:t>
      </w:r>
    </w:p>
    <w:p w14:paraId="03BBD04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科大讯飞股份有限公司</w:t>
      </w:r>
    </w:p>
    <w:p w14:paraId="5EEF745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国家税务总局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凤台县税务局</w:t>
      </w:r>
    </w:p>
    <w:p w14:paraId="488ED133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池州市贵池区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0DBADF3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安徽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省教育厅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基础教育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处</w:t>
      </w:r>
    </w:p>
    <w:p w14:paraId="7442D2A1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 w14:paraId="19416422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福建省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686E7E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福建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省财政厅社会保障处</w:t>
      </w:r>
    </w:p>
    <w:p w14:paraId="20DEA49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福建省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龙岩市残疾人福利基金会</w:t>
      </w:r>
    </w:p>
    <w:p w14:paraId="46C4342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福州市人民政府国有资产监督管理委员会</w:t>
      </w:r>
    </w:p>
    <w:p w14:paraId="6F21912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国家税务总局泉州市税务局</w:t>
      </w:r>
    </w:p>
    <w:p w14:paraId="4237740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宁德市蓝丝带助残帮扶中心</w:t>
      </w:r>
    </w:p>
    <w:p w14:paraId="0A9846B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平潭特殊教育学校</w:t>
      </w:r>
    </w:p>
    <w:p w14:paraId="559F2E5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C214A1B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江西省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83E66FC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南昌市新建区溪霞镇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3CB98A5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南昌大学第一附属医院康复医学科（康复医学中心）</w:t>
      </w:r>
    </w:p>
    <w:p w14:paraId="5F3810B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九江市濂溪区残疾人之家</w:t>
      </w:r>
    </w:p>
    <w:p w14:paraId="10A0841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吉安市吉州区永叔街道光明社区</w:t>
      </w:r>
    </w:p>
    <w:p w14:paraId="2FD2E35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江西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省图书馆</w:t>
      </w:r>
    </w:p>
    <w:p w14:paraId="73BE7ED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赣州市将军中等职业学校</w:t>
      </w:r>
    </w:p>
    <w:p w14:paraId="4B450CD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43729E62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山东省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7B1D7F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山东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省政务服务管理办公室</w:t>
      </w:r>
    </w:p>
    <w:p w14:paraId="040BED7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青岛市残疾人体育中心</w:t>
      </w:r>
    </w:p>
    <w:p w14:paraId="55DD2AE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山东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联络部</w:t>
      </w:r>
    </w:p>
    <w:p w14:paraId="54D1C3A8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日照市岚山区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48CFAB4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山东欣悦健康科技有限公司</w:t>
      </w:r>
    </w:p>
    <w:p w14:paraId="54C03C6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夏津县特殊教育学校</w:t>
      </w:r>
    </w:p>
    <w:p w14:paraId="66E71EE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临沂圣博康复医院</w:t>
      </w:r>
    </w:p>
    <w:p w14:paraId="673D6D2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E83C081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河南省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7664A89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郑州康园听力言语康复中心</w:t>
      </w:r>
    </w:p>
    <w:p w14:paraId="042373B5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郑州市管城回族区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1E73DBD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河南省炳良电子商务有限公司</w:t>
      </w:r>
    </w:p>
    <w:p w14:paraId="27ACB87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龙佰集团股份有限公司</w:t>
      </w:r>
    </w:p>
    <w:p w14:paraId="39A179C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周口精神康复医院</w:t>
      </w:r>
    </w:p>
    <w:p w14:paraId="06FB418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漯河市残疾人康复服务中心</w:t>
      </w:r>
    </w:p>
    <w:p w14:paraId="3684C2A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濮阳市残疾人康复教育中心（市残疾人就业服务中心）</w:t>
      </w:r>
    </w:p>
    <w:p w14:paraId="48FF75F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382C6E5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湖北省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18F69DC7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宜昌市夷陵区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6651B269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襄阳市谷城县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12A9691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荆门市残疾人体育协会</w:t>
      </w:r>
    </w:p>
    <w:p w14:paraId="2F81F0D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湖北省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人民满意的公务员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苏柳英工作站</w:t>
      </w:r>
    </w:p>
    <w:p w14:paraId="6922BFE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武汉市皓然残障人士公益服务中心</w:t>
      </w:r>
    </w:p>
    <w:p w14:paraId="230435C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湖北交投建设集团有限公司</w:t>
      </w:r>
    </w:p>
    <w:p w14:paraId="6A33A54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随州市曾都区政君农牧养殖专业合作社</w:t>
      </w:r>
    </w:p>
    <w:p w14:paraId="58BDB21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068572F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湖南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135725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湖南安邦制药股份有限公司</w:t>
      </w:r>
    </w:p>
    <w:p w14:paraId="451904F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浏阳市凝馨残疾人服务中心</w:t>
      </w:r>
    </w:p>
    <w:p w14:paraId="2A50F81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宜章吉兴纸业有限公司</w:t>
      </w:r>
    </w:p>
    <w:p w14:paraId="5F32C83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株洲市黄程保健有限公司</w:t>
      </w:r>
    </w:p>
    <w:p w14:paraId="2554FEC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国家税务总局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湖南省税务局非税收入处</w:t>
      </w:r>
    </w:p>
    <w:p w14:paraId="23D2257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龙山县印家界生态农业开发有限公司</w:t>
      </w:r>
    </w:p>
    <w:p w14:paraId="7F839FC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湖南省教育厅基础教育处</w:t>
      </w:r>
    </w:p>
    <w:p w14:paraId="6597E71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4717843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广东省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8个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174350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广东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省人力资源和社会保障厅工伤保险处（省劳鉴办）</w:t>
      </w:r>
    </w:p>
    <w:p w14:paraId="2F0AFA8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广东狮子会</w:t>
      </w:r>
    </w:p>
    <w:p w14:paraId="1DA2C82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广州市康纳学校（广州儿童孤独症康复研究中心）</w:t>
      </w:r>
    </w:p>
    <w:p w14:paraId="268CF5B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惠州市护苗培智学校</w:t>
      </w:r>
    </w:p>
    <w:p w14:paraId="4C536DF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广州立白企业集团有限公司</w:t>
      </w:r>
    </w:p>
    <w:p w14:paraId="3A024B9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广东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省教育厅基础教育与信息化处</w:t>
      </w:r>
    </w:p>
    <w:p w14:paraId="389CDEB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汕头市特殊教育学校</w:t>
      </w:r>
    </w:p>
    <w:p w14:paraId="4AE0E83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佛山市东方医疗设备厂有限公司</w:t>
      </w:r>
    </w:p>
    <w:p w14:paraId="3C119F1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153CFE0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广西壮族自治区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4696FB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广西壮族自治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区残疾人康复研究中心</w:t>
      </w:r>
    </w:p>
    <w:p w14:paraId="4704786C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北海市海城区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030AB99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广西双英集团股份有限公司</w:t>
      </w:r>
    </w:p>
    <w:p w14:paraId="30D0657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广西壮族自治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区财政厅社会保障处</w:t>
      </w:r>
    </w:p>
    <w:p w14:paraId="2540E02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来宾市肢残人协会</w:t>
      </w:r>
    </w:p>
    <w:p w14:paraId="13CE289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广西金盾之光爱心志愿者协会</w:t>
      </w:r>
    </w:p>
    <w:p w14:paraId="39FFF845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 w14:paraId="3C7F62B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海南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3个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7CE4E2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海南临高王花爱心实业有限公司</w:t>
      </w:r>
    </w:p>
    <w:p w14:paraId="4CD5FB0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广发银行股份有限公司海口分行</w:t>
      </w:r>
    </w:p>
    <w:p w14:paraId="2D4FEA7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海南中联无障碍环境研究院</w:t>
      </w:r>
    </w:p>
    <w:p w14:paraId="5C8BD13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955EF97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重庆市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0A2A5B4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巴南区残疾人就业服务所</w:t>
      </w:r>
    </w:p>
    <w:p w14:paraId="2B6F85D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江北区群团服务中心（残疾人综合服务中心）</w:t>
      </w:r>
    </w:p>
    <w:p w14:paraId="369FA65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重庆市残疾人劳动就业服务指导中心</w:t>
      </w:r>
    </w:p>
    <w:p w14:paraId="0606155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云阳县住房和城乡建设委员会</w:t>
      </w:r>
    </w:p>
    <w:p w14:paraId="1488E2F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重庆师范大学教育科学学院</w:t>
      </w:r>
    </w:p>
    <w:p w14:paraId="5E4B0BC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重庆綦江綦名爱康康复医院有限公司</w:t>
      </w:r>
    </w:p>
    <w:p w14:paraId="024D572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13558BD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四川省（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5F0D76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成都市温江区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5E7F17A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攀枝花钢城集团雅圣实业有限公司</w:t>
      </w:r>
    </w:p>
    <w:p w14:paraId="791D41ED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九寨沟县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06E08D2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长宁县人力资源和社会保障局</w:t>
      </w:r>
    </w:p>
    <w:p w14:paraId="384B45A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德阳市旌阳区中医院</w:t>
      </w:r>
    </w:p>
    <w:p w14:paraId="4F9E2D8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泸州市纳溪区人民法院江宁人民法庭</w:t>
      </w:r>
    </w:p>
    <w:p w14:paraId="499A42C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四川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省残疾人福利基金会</w:t>
      </w:r>
    </w:p>
    <w:p w14:paraId="74652FB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B2F60AD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贵州省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D51F68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安顺市阳光康复托养中心有限责任公司</w:t>
      </w:r>
    </w:p>
    <w:p w14:paraId="603585A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贵州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省就业局</w:t>
      </w:r>
    </w:p>
    <w:p w14:paraId="18C9055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贵州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省残疾人康复中心</w:t>
      </w:r>
    </w:p>
    <w:p w14:paraId="0DF5C74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贵州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省财政厅综合计划处</w:t>
      </w:r>
    </w:p>
    <w:p w14:paraId="7B756F9B">
      <w:pPr>
        <w:keepNext w:val="0"/>
        <w:keepLines w:val="0"/>
        <w:widowControl/>
        <w:suppressLineNumbers w:val="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荔波县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47EE9FB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8C15342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云南省（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C7F8655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保山市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隆阳区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7CD57BD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南华七彩彝绣文化传播有限责任公司</w:t>
      </w:r>
    </w:p>
    <w:p w14:paraId="44B79612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永善县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76FAA1D4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新平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彝族自治县残联</w:t>
      </w:r>
    </w:p>
    <w:p w14:paraId="274EC3D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文山市公安局</w:t>
      </w:r>
    </w:p>
    <w:p w14:paraId="0A8F297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曲靖市财政局</w:t>
      </w:r>
    </w:p>
    <w:p w14:paraId="6476E3D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10B2EBF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西藏自治区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4个）</w:t>
      </w:r>
    </w:p>
    <w:p w14:paraId="6AC12E0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拉萨市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综合业务科</w:t>
      </w:r>
    </w:p>
    <w:p w14:paraId="63C4C35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山南市特殊教育学校</w:t>
      </w:r>
    </w:p>
    <w:p w14:paraId="7C4A83A1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波密县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78ED3F3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丁青县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5E6FE2D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7E9592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陕西省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BF37C2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陕西省劳动就业服务中心</w:t>
      </w:r>
    </w:p>
    <w:p w14:paraId="320AAAF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西安美术学院特殊教育艺术学院</w:t>
      </w:r>
    </w:p>
    <w:p w14:paraId="298B3FF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西安大明宫建材实业（集团）有限公司</w:t>
      </w:r>
    </w:p>
    <w:p w14:paraId="3586572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咸阳市特殊教育学校</w:t>
      </w:r>
    </w:p>
    <w:p w14:paraId="55EB7E6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西安中医脑病医院有限公司</w:t>
      </w:r>
    </w:p>
    <w:p w14:paraId="4B0FEDB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大荔宏印康复医院</w:t>
      </w:r>
    </w:p>
    <w:p w14:paraId="695AA1D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3CAA2EDD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甘肃省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9A992B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“黄河之滨”志愿者服务队</w:t>
      </w:r>
    </w:p>
    <w:p w14:paraId="2552758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国家税务总局成县税务局</w:t>
      </w:r>
    </w:p>
    <w:p w14:paraId="24ADFBA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甘肃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省财政厅乡村振兴处</w:t>
      </w:r>
    </w:p>
    <w:p w14:paraId="0F30E39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甘肃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省就业创业促进中心</w:t>
      </w:r>
    </w:p>
    <w:p w14:paraId="47C23DE2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高台县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13F93C5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甘南藏族自治州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特殊教育学校</w:t>
      </w:r>
    </w:p>
    <w:p w14:paraId="49D65C6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 w14:paraId="02026C5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青海省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4个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B82150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青海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省残疾人就业服务指导中心</w:t>
      </w:r>
    </w:p>
    <w:p w14:paraId="4B6FF75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青海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省财政厅社会保障处</w:t>
      </w:r>
    </w:p>
    <w:p w14:paraId="783313C1">
      <w:pPr>
        <w:keepNext w:val="0"/>
        <w:keepLines w:val="0"/>
        <w:widowControl/>
        <w:suppressLineNumbers w:val="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海南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藏族自治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州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残疾人综合服务中心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（康复服务中心）</w:t>
      </w:r>
    </w:p>
    <w:p w14:paraId="10DE7948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德令哈市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0C3ADA6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F4EA5F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宁夏回族自治区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4个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0E7F90F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石嘴山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大武口区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696985B5">
      <w:pPr>
        <w:keepNext w:val="0"/>
        <w:keepLines w:val="0"/>
        <w:widowControl/>
        <w:suppressLineNumbers w:val="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吴忠市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红寺堡区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1F40ACB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国家税务总局宁夏回族自治区税务局非税收入处</w:t>
      </w:r>
    </w:p>
    <w:p w14:paraId="08AAD4A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中宁县特殊教育学校</w:t>
      </w:r>
    </w:p>
    <w:p w14:paraId="7E36DE5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546E04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新疆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维吾尔自治区（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CBF312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新疆东方金盛实业集团有限公司</w:t>
      </w:r>
    </w:p>
    <w:p w14:paraId="58F9437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哈密重力混凝土福利有限责任公司</w:t>
      </w:r>
    </w:p>
    <w:p w14:paraId="5689295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呼图壁县阳光彩印有限公司</w:t>
      </w:r>
    </w:p>
    <w:p w14:paraId="26EBD20C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莎车县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0DF94369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富蕴县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</w:t>
      </w:r>
    </w:p>
    <w:p w14:paraId="196D3DF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1C09CEE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新疆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生产建设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兵团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2个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2B3665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新疆伊力特印务有限责任公司</w:t>
      </w:r>
    </w:p>
    <w:p w14:paraId="31A8D4C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石河子残疾人就业服务中心</w:t>
      </w:r>
    </w:p>
    <w:p w14:paraId="4DDBBDD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2C053130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中央单位（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9个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E02126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最高人民检察院公益诉讼检察厅第五办案组</w:t>
      </w:r>
    </w:p>
    <w:p w14:paraId="53189DD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国家发展和改革委员会社会发展司社会服务处</w:t>
      </w:r>
    </w:p>
    <w:p w14:paraId="5D9CFD7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人力资源社会保障部就业促进司统筹就业处</w:t>
      </w:r>
    </w:p>
    <w:p w14:paraId="6247B45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教育部基础教育司特殊教育与教学管理处</w:t>
      </w:r>
    </w:p>
    <w:p w14:paraId="5DAF2A9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民政部社会事务司残疾人福利处</w:t>
      </w:r>
    </w:p>
    <w:p w14:paraId="64CA898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财政部社会保障司民政事务处</w:t>
      </w:r>
    </w:p>
    <w:p w14:paraId="1BEF185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国家卫生健康委员会医政司综合处</w:t>
      </w:r>
    </w:p>
    <w:p w14:paraId="7153D35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中央广播电视总台春节联欢晚会导演团队</w:t>
      </w:r>
    </w:p>
    <w:p w14:paraId="5EB4263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中国农业银行乡村振兴金融部三农场景金融处</w:t>
      </w:r>
    </w:p>
    <w:p w14:paraId="2E3E57F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151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818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1818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7BB7"/>
    <w:rsid w:val="16FD3BCA"/>
    <w:rsid w:val="1DFD4E91"/>
    <w:rsid w:val="1FF372C5"/>
    <w:rsid w:val="1FF57FBD"/>
    <w:rsid w:val="1FF6A846"/>
    <w:rsid w:val="1FF7A492"/>
    <w:rsid w:val="2DDF408D"/>
    <w:rsid w:val="2DFF5D70"/>
    <w:rsid w:val="2FD7CD29"/>
    <w:rsid w:val="2FEE1C1D"/>
    <w:rsid w:val="2FFF896A"/>
    <w:rsid w:val="375CD102"/>
    <w:rsid w:val="37FFFA23"/>
    <w:rsid w:val="38FFCFDD"/>
    <w:rsid w:val="3A7CF6BF"/>
    <w:rsid w:val="3BEB7B7E"/>
    <w:rsid w:val="3BEB8C69"/>
    <w:rsid w:val="3BF33B26"/>
    <w:rsid w:val="3BFF4AF8"/>
    <w:rsid w:val="3D67F644"/>
    <w:rsid w:val="3DFF2CE7"/>
    <w:rsid w:val="3EAB0813"/>
    <w:rsid w:val="3EDF9DB6"/>
    <w:rsid w:val="3EECFD8D"/>
    <w:rsid w:val="3F3D0835"/>
    <w:rsid w:val="3FDD81C5"/>
    <w:rsid w:val="3FEE6A5F"/>
    <w:rsid w:val="3FFF35E7"/>
    <w:rsid w:val="47F65CE6"/>
    <w:rsid w:val="4B7E5085"/>
    <w:rsid w:val="4CC3291B"/>
    <w:rsid w:val="4EDD4841"/>
    <w:rsid w:val="4F7F0226"/>
    <w:rsid w:val="537D4AAD"/>
    <w:rsid w:val="539D45C7"/>
    <w:rsid w:val="57BF267D"/>
    <w:rsid w:val="57EF6D88"/>
    <w:rsid w:val="58DF38ED"/>
    <w:rsid w:val="5AAF1971"/>
    <w:rsid w:val="5B8FF03A"/>
    <w:rsid w:val="5CFF868C"/>
    <w:rsid w:val="5DEEEE80"/>
    <w:rsid w:val="5F758437"/>
    <w:rsid w:val="5F7F8877"/>
    <w:rsid w:val="5FC94C1B"/>
    <w:rsid w:val="5FDD4EDE"/>
    <w:rsid w:val="5FDFD5A5"/>
    <w:rsid w:val="636C5B8B"/>
    <w:rsid w:val="67BF4E4A"/>
    <w:rsid w:val="67DA8EEE"/>
    <w:rsid w:val="67E7B609"/>
    <w:rsid w:val="6FDD0801"/>
    <w:rsid w:val="73A326CF"/>
    <w:rsid w:val="74FFDC57"/>
    <w:rsid w:val="75BAF8BB"/>
    <w:rsid w:val="769F3E90"/>
    <w:rsid w:val="76B6F08B"/>
    <w:rsid w:val="76FFA876"/>
    <w:rsid w:val="773F2D97"/>
    <w:rsid w:val="776F7756"/>
    <w:rsid w:val="777F3167"/>
    <w:rsid w:val="77E7DBB5"/>
    <w:rsid w:val="77EF3621"/>
    <w:rsid w:val="77FFFED5"/>
    <w:rsid w:val="7947B0A3"/>
    <w:rsid w:val="796FFA2E"/>
    <w:rsid w:val="79774FB1"/>
    <w:rsid w:val="7996A960"/>
    <w:rsid w:val="79AE8C8F"/>
    <w:rsid w:val="79E06F64"/>
    <w:rsid w:val="79E75D53"/>
    <w:rsid w:val="7ADDF67D"/>
    <w:rsid w:val="7B7DA3EA"/>
    <w:rsid w:val="7BB7611C"/>
    <w:rsid w:val="7BDDEF31"/>
    <w:rsid w:val="7BDF657B"/>
    <w:rsid w:val="7BEAE96B"/>
    <w:rsid w:val="7BED2C04"/>
    <w:rsid w:val="7BFED887"/>
    <w:rsid w:val="7DB77B77"/>
    <w:rsid w:val="7DBF95CF"/>
    <w:rsid w:val="7DF387C0"/>
    <w:rsid w:val="7DF98DEF"/>
    <w:rsid w:val="7DFF5B38"/>
    <w:rsid w:val="7E7D8C30"/>
    <w:rsid w:val="7EDB2E8A"/>
    <w:rsid w:val="7EEF74DE"/>
    <w:rsid w:val="7EF74FE2"/>
    <w:rsid w:val="7EFFD52E"/>
    <w:rsid w:val="7F7FDDDE"/>
    <w:rsid w:val="7FBDB180"/>
    <w:rsid w:val="7FBF493A"/>
    <w:rsid w:val="7FCBB012"/>
    <w:rsid w:val="7FF9CD66"/>
    <w:rsid w:val="7FFBCD69"/>
    <w:rsid w:val="7FFF3E01"/>
    <w:rsid w:val="7FFF8854"/>
    <w:rsid w:val="8B7B4512"/>
    <w:rsid w:val="8C7F054B"/>
    <w:rsid w:val="8EFEE455"/>
    <w:rsid w:val="97BFD784"/>
    <w:rsid w:val="9EE131E8"/>
    <w:rsid w:val="9FA6FA9E"/>
    <w:rsid w:val="A99FB0F1"/>
    <w:rsid w:val="AA9592A8"/>
    <w:rsid w:val="AEE7FC72"/>
    <w:rsid w:val="B78D0A8F"/>
    <w:rsid w:val="B79B1540"/>
    <w:rsid w:val="B7ED2975"/>
    <w:rsid w:val="BA7B23C6"/>
    <w:rsid w:val="BACD1A12"/>
    <w:rsid w:val="BBE7050B"/>
    <w:rsid w:val="BBFD7EE8"/>
    <w:rsid w:val="BBFF90E8"/>
    <w:rsid w:val="BD4F6968"/>
    <w:rsid w:val="BEBD2C73"/>
    <w:rsid w:val="BFDFBB20"/>
    <w:rsid w:val="C9F60BA0"/>
    <w:rsid w:val="CB7F0169"/>
    <w:rsid w:val="CBDD9773"/>
    <w:rsid w:val="CCD100C3"/>
    <w:rsid w:val="CDFC54E9"/>
    <w:rsid w:val="CECEBB5D"/>
    <w:rsid w:val="CFB461A7"/>
    <w:rsid w:val="CFFCA17A"/>
    <w:rsid w:val="D77387F1"/>
    <w:rsid w:val="D7CFB808"/>
    <w:rsid w:val="D7DD261E"/>
    <w:rsid w:val="D977FD10"/>
    <w:rsid w:val="DC16F971"/>
    <w:rsid w:val="DD5F3EE8"/>
    <w:rsid w:val="DDB5FC8A"/>
    <w:rsid w:val="DDBFA2E1"/>
    <w:rsid w:val="DE95910C"/>
    <w:rsid w:val="DEDB7905"/>
    <w:rsid w:val="DEFE902F"/>
    <w:rsid w:val="DFA97905"/>
    <w:rsid w:val="DFAE46EE"/>
    <w:rsid w:val="DFD579F8"/>
    <w:rsid w:val="DFF63C48"/>
    <w:rsid w:val="DFFE2A82"/>
    <w:rsid w:val="E6DFCA60"/>
    <w:rsid w:val="E8FF55E2"/>
    <w:rsid w:val="E9733CD7"/>
    <w:rsid w:val="E9CDAE79"/>
    <w:rsid w:val="EBEED6E1"/>
    <w:rsid w:val="EDAF5726"/>
    <w:rsid w:val="EDBB86A2"/>
    <w:rsid w:val="EDF31EE1"/>
    <w:rsid w:val="EEFE521B"/>
    <w:rsid w:val="EF7B6BAB"/>
    <w:rsid w:val="EF7C1933"/>
    <w:rsid w:val="EFBF0694"/>
    <w:rsid w:val="EFE72970"/>
    <w:rsid w:val="EFF2FEAB"/>
    <w:rsid w:val="EFF73B27"/>
    <w:rsid w:val="EFFA1AC4"/>
    <w:rsid w:val="F5BFAA44"/>
    <w:rsid w:val="F6FB5C7F"/>
    <w:rsid w:val="F73B556C"/>
    <w:rsid w:val="F7773439"/>
    <w:rsid w:val="F7779F07"/>
    <w:rsid w:val="F7CFCB3D"/>
    <w:rsid w:val="F7DBC46D"/>
    <w:rsid w:val="F7FF7449"/>
    <w:rsid w:val="F877D61D"/>
    <w:rsid w:val="F9723EF4"/>
    <w:rsid w:val="F9DE6BA1"/>
    <w:rsid w:val="FBF7165B"/>
    <w:rsid w:val="FBFC00FB"/>
    <w:rsid w:val="FE617256"/>
    <w:rsid w:val="FE755C0E"/>
    <w:rsid w:val="FEBDEFA5"/>
    <w:rsid w:val="FEF31650"/>
    <w:rsid w:val="FEFFDB27"/>
    <w:rsid w:val="FEFFEFE6"/>
    <w:rsid w:val="FF5B3766"/>
    <w:rsid w:val="FF5B498B"/>
    <w:rsid w:val="FF5D919B"/>
    <w:rsid w:val="FF9E86E3"/>
    <w:rsid w:val="FF9F40E4"/>
    <w:rsid w:val="FFDC8BD0"/>
    <w:rsid w:val="FFDD0D48"/>
    <w:rsid w:val="FFDF33F7"/>
    <w:rsid w:val="FFF6F387"/>
    <w:rsid w:val="FFFF8CD4"/>
    <w:rsid w:val="FFFFD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2725</Words>
  <Characters>2727</Characters>
  <Lines>0</Lines>
  <Paragraphs>0</Paragraphs>
  <TotalTime>6</TotalTime>
  <ScaleCrop>false</ScaleCrop>
  <LinksUpToDate>false</LinksUpToDate>
  <CharactersWithSpaces>2727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</cp:lastModifiedBy>
  <dcterms:modified xsi:type="dcterms:W3CDTF">2025-04-25T00:59:35Z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EC8EF547D9344D81B2B25E2E9A5046C0_13</vt:lpwstr>
  </property>
</Properties>
</file>